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C3A" w:rsidRPr="006B1B33" w:rsidRDefault="00255C3A">
      <w:pPr>
        <w:jc w:val="center"/>
        <w:rPr>
          <w:b/>
          <w:bCs/>
          <w:sz w:val="28"/>
        </w:rPr>
      </w:pPr>
      <w:bookmarkStart w:id="0" w:name="_GoBack"/>
      <w:bookmarkEnd w:id="0"/>
      <w:r w:rsidRPr="006B1B33">
        <w:rPr>
          <w:b/>
          <w:bCs/>
          <w:sz w:val="28"/>
        </w:rPr>
        <w:t>Пояснительная записка</w:t>
      </w:r>
    </w:p>
    <w:p w:rsidR="00255C3A" w:rsidRPr="006B1B33" w:rsidRDefault="00255C3A">
      <w:pPr>
        <w:jc w:val="center"/>
        <w:rPr>
          <w:b/>
          <w:sz w:val="28"/>
          <w:szCs w:val="28"/>
        </w:rPr>
      </w:pPr>
      <w:r w:rsidRPr="006B1B33">
        <w:rPr>
          <w:b/>
          <w:sz w:val="28"/>
          <w:szCs w:val="28"/>
        </w:rPr>
        <w:t xml:space="preserve">к проекту решения Думы Колпашевского района «О бюджете </w:t>
      </w:r>
    </w:p>
    <w:p w:rsidR="00255C3A" w:rsidRPr="006B1B33" w:rsidRDefault="00A523DC">
      <w:pPr>
        <w:jc w:val="center"/>
        <w:rPr>
          <w:b/>
          <w:sz w:val="28"/>
          <w:szCs w:val="28"/>
        </w:rPr>
      </w:pPr>
      <w:r w:rsidRPr="006B1B33">
        <w:rPr>
          <w:b/>
          <w:sz w:val="28"/>
        </w:rPr>
        <w:t>муниципального образования</w:t>
      </w:r>
      <w:r w:rsidR="00255C3A" w:rsidRPr="006B1B33">
        <w:rPr>
          <w:b/>
          <w:sz w:val="28"/>
        </w:rPr>
        <w:t xml:space="preserve"> «Колпашевский район»</w:t>
      </w:r>
      <w:r w:rsidR="000049D3" w:rsidRPr="006B1B33">
        <w:rPr>
          <w:b/>
          <w:sz w:val="28"/>
          <w:szCs w:val="28"/>
        </w:rPr>
        <w:t xml:space="preserve"> на 202</w:t>
      </w:r>
      <w:r w:rsidR="00063D3D" w:rsidRPr="006B1B33">
        <w:rPr>
          <w:b/>
          <w:sz w:val="28"/>
          <w:szCs w:val="28"/>
        </w:rPr>
        <w:t>6</w:t>
      </w:r>
      <w:r w:rsidR="00255C3A" w:rsidRPr="006B1B33">
        <w:rPr>
          <w:b/>
          <w:sz w:val="28"/>
          <w:szCs w:val="28"/>
        </w:rPr>
        <w:t xml:space="preserve"> год</w:t>
      </w:r>
      <w:r w:rsidR="00EB3B3F" w:rsidRPr="006B1B33">
        <w:rPr>
          <w:b/>
          <w:sz w:val="28"/>
          <w:szCs w:val="28"/>
        </w:rPr>
        <w:t xml:space="preserve"> и плановый период 202</w:t>
      </w:r>
      <w:r w:rsidR="00063D3D" w:rsidRPr="006B1B33">
        <w:rPr>
          <w:b/>
          <w:sz w:val="28"/>
          <w:szCs w:val="28"/>
        </w:rPr>
        <w:t>7</w:t>
      </w:r>
      <w:r w:rsidR="00EB3B3F" w:rsidRPr="006B1B33">
        <w:rPr>
          <w:b/>
          <w:sz w:val="28"/>
          <w:szCs w:val="28"/>
        </w:rPr>
        <w:t xml:space="preserve"> и 202</w:t>
      </w:r>
      <w:r w:rsidR="00063D3D" w:rsidRPr="006B1B33">
        <w:rPr>
          <w:b/>
          <w:sz w:val="28"/>
          <w:szCs w:val="28"/>
        </w:rPr>
        <w:t>8</w:t>
      </w:r>
      <w:r w:rsidR="004607A1" w:rsidRPr="006B1B33">
        <w:rPr>
          <w:b/>
          <w:sz w:val="28"/>
          <w:szCs w:val="28"/>
        </w:rPr>
        <w:t xml:space="preserve"> годов</w:t>
      </w:r>
      <w:r w:rsidR="00255C3A" w:rsidRPr="006B1B33">
        <w:rPr>
          <w:b/>
          <w:sz w:val="28"/>
          <w:szCs w:val="28"/>
        </w:rPr>
        <w:t>»</w:t>
      </w:r>
    </w:p>
    <w:p w:rsidR="00917631" w:rsidRPr="006B1B33" w:rsidRDefault="00917631">
      <w:pPr>
        <w:jc w:val="center"/>
        <w:rPr>
          <w:b/>
          <w:sz w:val="28"/>
          <w:szCs w:val="28"/>
        </w:rPr>
      </w:pPr>
    </w:p>
    <w:p w:rsidR="00917631" w:rsidRPr="006B1B33" w:rsidRDefault="00917631" w:rsidP="00917631">
      <w:pPr>
        <w:numPr>
          <w:ilvl w:val="0"/>
          <w:numId w:val="12"/>
        </w:numPr>
        <w:tabs>
          <w:tab w:val="clear" w:pos="1080"/>
          <w:tab w:val="num" w:pos="0"/>
        </w:tabs>
        <w:ind w:left="0" w:firstLine="0"/>
        <w:jc w:val="center"/>
        <w:rPr>
          <w:b/>
          <w:bCs/>
          <w:sz w:val="28"/>
        </w:rPr>
      </w:pPr>
      <w:r w:rsidRPr="006B1B33">
        <w:rPr>
          <w:b/>
          <w:bCs/>
          <w:sz w:val="28"/>
        </w:rPr>
        <w:t xml:space="preserve">Общие подходы к формированию доходов бюджета муниципального образования «Колпашевский район»  </w:t>
      </w:r>
    </w:p>
    <w:p w:rsidR="000049D3" w:rsidRPr="006B1B33" w:rsidRDefault="000049D3" w:rsidP="00221270">
      <w:pPr>
        <w:ind w:firstLine="709"/>
        <w:jc w:val="both"/>
        <w:rPr>
          <w:sz w:val="28"/>
          <w:szCs w:val="28"/>
        </w:rPr>
      </w:pPr>
    </w:p>
    <w:p w:rsidR="00B867E3" w:rsidRPr="006B1B33" w:rsidRDefault="00B867E3" w:rsidP="00B867E3">
      <w:pPr>
        <w:pStyle w:val="31"/>
        <w:rPr>
          <w:sz w:val="28"/>
          <w:szCs w:val="28"/>
        </w:rPr>
      </w:pPr>
      <w:proofErr w:type="gramStart"/>
      <w:r w:rsidRPr="006B1B33">
        <w:rPr>
          <w:sz w:val="28"/>
          <w:szCs w:val="28"/>
        </w:rPr>
        <w:t>Расчет объема доходов бюджета</w:t>
      </w:r>
      <w:r w:rsidR="009124B4" w:rsidRPr="006B1B33">
        <w:rPr>
          <w:sz w:val="28"/>
          <w:szCs w:val="28"/>
        </w:rPr>
        <w:t xml:space="preserve"> </w:t>
      </w:r>
      <w:r w:rsidR="00A760C3" w:rsidRPr="006B1B33">
        <w:rPr>
          <w:sz w:val="28"/>
          <w:szCs w:val="28"/>
        </w:rPr>
        <w:t>муниципального образования «</w:t>
      </w:r>
      <w:r w:rsidR="009124B4" w:rsidRPr="006B1B33">
        <w:rPr>
          <w:sz w:val="28"/>
          <w:szCs w:val="28"/>
        </w:rPr>
        <w:t>Колпашевский район</w:t>
      </w:r>
      <w:r w:rsidR="00A760C3" w:rsidRPr="006B1B33">
        <w:rPr>
          <w:sz w:val="28"/>
          <w:szCs w:val="28"/>
        </w:rPr>
        <w:t>»</w:t>
      </w:r>
      <w:r w:rsidR="009124B4" w:rsidRPr="006B1B33">
        <w:rPr>
          <w:sz w:val="28"/>
          <w:szCs w:val="28"/>
        </w:rPr>
        <w:t xml:space="preserve"> </w:t>
      </w:r>
      <w:r w:rsidR="00A760C3" w:rsidRPr="006B1B33">
        <w:rPr>
          <w:sz w:val="28"/>
          <w:szCs w:val="28"/>
        </w:rPr>
        <w:t xml:space="preserve">(далее – МО «Колпашевский район») </w:t>
      </w:r>
      <w:r w:rsidR="00063D3D" w:rsidRPr="006B1B33">
        <w:rPr>
          <w:sz w:val="28"/>
          <w:szCs w:val="28"/>
        </w:rPr>
        <w:t>на 2026 год и плановый период 2027 и 2028</w:t>
      </w:r>
      <w:r w:rsidRPr="006B1B33">
        <w:rPr>
          <w:sz w:val="28"/>
          <w:szCs w:val="28"/>
        </w:rPr>
        <w:t xml:space="preserve"> годов осуществлен на основе прогноза социально – экономического разви</w:t>
      </w:r>
      <w:r w:rsidR="009124B4" w:rsidRPr="006B1B33">
        <w:rPr>
          <w:sz w:val="28"/>
          <w:szCs w:val="28"/>
        </w:rPr>
        <w:t xml:space="preserve">тия </w:t>
      </w:r>
      <w:r w:rsidR="00063D3D" w:rsidRPr="006B1B33">
        <w:rPr>
          <w:sz w:val="28"/>
          <w:szCs w:val="28"/>
        </w:rPr>
        <w:t>Колпашевского района на 2026 – 2028</w:t>
      </w:r>
      <w:r w:rsidRPr="006B1B33">
        <w:rPr>
          <w:sz w:val="28"/>
          <w:szCs w:val="28"/>
        </w:rPr>
        <w:t xml:space="preserve"> годы, с учетом Основных направлений налоговой полит</w:t>
      </w:r>
      <w:r w:rsidR="00063D3D" w:rsidRPr="006B1B33">
        <w:rPr>
          <w:sz w:val="28"/>
          <w:szCs w:val="28"/>
        </w:rPr>
        <w:t>ики Российской Федерации на 2026 год и плановый период 2027 и 2028</w:t>
      </w:r>
      <w:r w:rsidRPr="006B1B33">
        <w:rPr>
          <w:sz w:val="28"/>
          <w:szCs w:val="28"/>
        </w:rPr>
        <w:t xml:space="preserve"> годы, в соответствии с Бюджетным кодексом Российской Федерации</w:t>
      </w:r>
      <w:proofErr w:type="gramEnd"/>
      <w:r w:rsidRPr="006B1B33">
        <w:rPr>
          <w:sz w:val="28"/>
          <w:szCs w:val="28"/>
        </w:rPr>
        <w:t xml:space="preserve">, </w:t>
      </w:r>
      <w:proofErr w:type="gramStart"/>
      <w:r w:rsidRPr="006B1B33">
        <w:rPr>
          <w:sz w:val="28"/>
          <w:szCs w:val="28"/>
        </w:rPr>
        <w:t>Законом Томской области от 14 августа 2007 года №170-ОЗ «О межбюджетных отношениях в Томской области», с учетом рекомендаций Департамента финансов Томской области в части подходов по формировани</w:t>
      </w:r>
      <w:r w:rsidR="00063D3D" w:rsidRPr="006B1B33">
        <w:rPr>
          <w:sz w:val="28"/>
          <w:szCs w:val="28"/>
        </w:rPr>
        <w:t>ю межбюджетных отношений на 2026 год и плановый период 2027 и 2028</w:t>
      </w:r>
      <w:r w:rsidRPr="006B1B33">
        <w:rPr>
          <w:sz w:val="28"/>
          <w:szCs w:val="28"/>
        </w:rPr>
        <w:t xml:space="preserve"> годов, исходя из оценки ожид</w:t>
      </w:r>
      <w:r w:rsidR="009124B4" w:rsidRPr="006B1B33">
        <w:rPr>
          <w:sz w:val="28"/>
          <w:szCs w:val="28"/>
        </w:rPr>
        <w:t>аемог</w:t>
      </w:r>
      <w:r w:rsidR="00063D3D" w:rsidRPr="006B1B33">
        <w:rPr>
          <w:sz w:val="28"/>
          <w:szCs w:val="28"/>
        </w:rPr>
        <w:t>о исполнения доходов в 2025</w:t>
      </w:r>
      <w:r w:rsidRPr="006B1B33">
        <w:rPr>
          <w:sz w:val="28"/>
          <w:szCs w:val="28"/>
        </w:rPr>
        <w:t xml:space="preserve"> году</w:t>
      </w:r>
      <w:r w:rsidR="00ED4750" w:rsidRPr="006B1B33">
        <w:rPr>
          <w:sz w:val="28"/>
          <w:szCs w:val="28"/>
        </w:rPr>
        <w:t xml:space="preserve"> и данных главных администраторов доходов</w:t>
      </w:r>
      <w:r w:rsidRPr="006B1B33">
        <w:rPr>
          <w:sz w:val="28"/>
          <w:szCs w:val="28"/>
        </w:rPr>
        <w:t>.</w:t>
      </w:r>
      <w:proofErr w:type="gramEnd"/>
    </w:p>
    <w:p w:rsidR="00B867E3" w:rsidRPr="006B1B33" w:rsidRDefault="00B867E3" w:rsidP="00B867E3">
      <w:pPr>
        <w:pStyle w:val="31"/>
        <w:rPr>
          <w:sz w:val="28"/>
          <w:szCs w:val="28"/>
        </w:rPr>
      </w:pPr>
      <w:r w:rsidRPr="006B1B33">
        <w:rPr>
          <w:sz w:val="28"/>
          <w:szCs w:val="28"/>
        </w:rPr>
        <w:t>Бюджет МО «Колпашевский район» (далее – районный бюджет) по доходам сформирован:</w:t>
      </w:r>
    </w:p>
    <w:p w:rsidR="00B867E3" w:rsidRPr="006B1B33" w:rsidRDefault="00063D3D" w:rsidP="00B867E3">
      <w:pPr>
        <w:pStyle w:val="31"/>
        <w:rPr>
          <w:sz w:val="28"/>
          <w:szCs w:val="28"/>
        </w:rPr>
      </w:pPr>
      <w:r w:rsidRPr="006B1B33">
        <w:rPr>
          <w:sz w:val="28"/>
          <w:szCs w:val="28"/>
        </w:rPr>
        <w:t>- на 2026 год в сумме 832 219,0</w:t>
      </w:r>
      <w:r w:rsidR="00B867E3" w:rsidRPr="006B1B33">
        <w:rPr>
          <w:sz w:val="28"/>
          <w:szCs w:val="28"/>
        </w:rPr>
        <w:t xml:space="preserve"> тыс. рублей, в том числе по налог</w:t>
      </w:r>
      <w:r w:rsidR="00910128" w:rsidRPr="006B1B33">
        <w:rPr>
          <w:sz w:val="28"/>
          <w:szCs w:val="28"/>
        </w:rPr>
        <w:t>овым и</w:t>
      </w:r>
      <w:r w:rsidRPr="006B1B33">
        <w:rPr>
          <w:sz w:val="28"/>
          <w:szCs w:val="28"/>
        </w:rPr>
        <w:t xml:space="preserve"> неналоговым доходам – 596 275,9</w:t>
      </w:r>
      <w:r w:rsidR="00B867E3" w:rsidRPr="006B1B33">
        <w:rPr>
          <w:sz w:val="28"/>
          <w:szCs w:val="28"/>
        </w:rPr>
        <w:t xml:space="preserve"> тыс. рублей, по безвозмездны</w:t>
      </w:r>
      <w:r w:rsidRPr="006B1B33">
        <w:rPr>
          <w:sz w:val="28"/>
          <w:szCs w:val="28"/>
        </w:rPr>
        <w:t>м поступлениям – 235 943,1</w:t>
      </w:r>
      <w:r w:rsidR="00B867E3" w:rsidRPr="006B1B33">
        <w:rPr>
          <w:sz w:val="28"/>
          <w:szCs w:val="28"/>
        </w:rPr>
        <w:t>тыс. рублей;</w:t>
      </w:r>
    </w:p>
    <w:p w:rsidR="00B867E3" w:rsidRPr="006B1B33" w:rsidRDefault="00063D3D" w:rsidP="00B867E3">
      <w:pPr>
        <w:pStyle w:val="31"/>
        <w:rPr>
          <w:sz w:val="28"/>
          <w:szCs w:val="28"/>
        </w:rPr>
      </w:pPr>
      <w:r w:rsidRPr="006B1B33">
        <w:rPr>
          <w:sz w:val="28"/>
          <w:szCs w:val="28"/>
        </w:rPr>
        <w:t>- на 2027 год в сумме 760 299,2</w:t>
      </w:r>
      <w:r w:rsidR="00B867E3" w:rsidRPr="006B1B33">
        <w:rPr>
          <w:sz w:val="28"/>
          <w:szCs w:val="28"/>
        </w:rPr>
        <w:t xml:space="preserve"> тыс. рублей, в том числе по налог</w:t>
      </w:r>
      <w:r w:rsidR="00EB3B3F" w:rsidRPr="006B1B33">
        <w:rPr>
          <w:sz w:val="28"/>
          <w:szCs w:val="28"/>
        </w:rPr>
        <w:t>овым и</w:t>
      </w:r>
      <w:r w:rsidRPr="006B1B33">
        <w:rPr>
          <w:sz w:val="28"/>
          <w:szCs w:val="28"/>
        </w:rPr>
        <w:t xml:space="preserve"> неналоговым доходам – 651 683,6</w:t>
      </w:r>
      <w:r w:rsidR="00B867E3" w:rsidRPr="006B1B33">
        <w:rPr>
          <w:sz w:val="28"/>
          <w:szCs w:val="28"/>
        </w:rPr>
        <w:t xml:space="preserve"> тыс. рублей, по </w:t>
      </w:r>
      <w:r w:rsidR="00EB3B3F" w:rsidRPr="006B1B33">
        <w:rPr>
          <w:sz w:val="28"/>
          <w:szCs w:val="28"/>
        </w:rPr>
        <w:t>безвоз</w:t>
      </w:r>
      <w:r w:rsidRPr="006B1B33">
        <w:rPr>
          <w:sz w:val="28"/>
          <w:szCs w:val="28"/>
        </w:rPr>
        <w:t>мездным поступлениям – 108</w:t>
      </w:r>
      <w:r w:rsidR="00BD5E4A" w:rsidRPr="006B1B33">
        <w:rPr>
          <w:sz w:val="28"/>
          <w:szCs w:val="28"/>
        </w:rPr>
        <w:t xml:space="preserve"> </w:t>
      </w:r>
      <w:r w:rsidRPr="006B1B33">
        <w:rPr>
          <w:sz w:val="28"/>
          <w:szCs w:val="28"/>
        </w:rPr>
        <w:t>615,6</w:t>
      </w:r>
      <w:r w:rsidR="00B867E3" w:rsidRPr="006B1B33">
        <w:rPr>
          <w:sz w:val="28"/>
          <w:szCs w:val="28"/>
        </w:rPr>
        <w:t xml:space="preserve"> тыс. рублей; </w:t>
      </w:r>
    </w:p>
    <w:p w:rsidR="00B867E3" w:rsidRPr="006B1B33" w:rsidRDefault="00063D3D" w:rsidP="00B867E3">
      <w:pPr>
        <w:pStyle w:val="31"/>
        <w:rPr>
          <w:sz w:val="28"/>
          <w:szCs w:val="28"/>
        </w:rPr>
      </w:pPr>
      <w:r w:rsidRPr="006B1B33">
        <w:rPr>
          <w:sz w:val="28"/>
          <w:szCs w:val="28"/>
        </w:rPr>
        <w:t>- на 2028</w:t>
      </w:r>
      <w:r w:rsidR="009124B4" w:rsidRPr="006B1B33">
        <w:rPr>
          <w:sz w:val="28"/>
          <w:szCs w:val="28"/>
        </w:rPr>
        <w:t xml:space="preserve"> г</w:t>
      </w:r>
      <w:r w:rsidRPr="006B1B33">
        <w:rPr>
          <w:sz w:val="28"/>
          <w:szCs w:val="28"/>
        </w:rPr>
        <w:t>од в сумме 798 577,7</w:t>
      </w:r>
      <w:r w:rsidR="00B867E3" w:rsidRPr="006B1B33">
        <w:rPr>
          <w:sz w:val="28"/>
          <w:szCs w:val="28"/>
        </w:rPr>
        <w:t xml:space="preserve"> тыс. рублей, в том числе по налог</w:t>
      </w:r>
      <w:r w:rsidR="00EB3B3F" w:rsidRPr="006B1B33">
        <w:rPr>
          <w:sz w:val="28"/>
          <w:szCs w:val="28"/>
        </w:rPr>
        <w:t>овым и</w:t>
      </w:r>
      <w:r w:rsidRPr="006B1B33">
        <w:rPr>
          <w:sz w:val="28"/>
          <w:szCs w:val="28"/>
        </w:rPr>
        <w:t xml:space="preserve"> неналоговым доходам – 637 792,7</w:t>
      </w:r>
      <w:r w:rsidR="00B867E3" w:rsidRPr="006B1B33">
        <w:rPr>
          <w:sz w:val="28"/>
          <w:szCs w:val="28"/>
        </w:rPr>
        <w:t xml:space="preserve"> тыс. рублей, по безвоз</w:t>
      </w:r>
      <w:r w:rsidRPr="006B1B33">
        <w:rPr>
          <w:sz w:val="28"/>
          <w:szCs w:val="28"/>
        </w:rPr>
        <w:t>мездным поступлениям – 160</w:t>
      </w:r>
      <w:r w:rsidR="00BD5E4A" w:rsidRPr="006B1B33">
        <w:rPr>
          <w:sz w:val="28"/>
          <w:szCs w:val="28"/>
        </w:rPr>
        <w:t xml:space="preserve"> </w:t>
      </w:r>
      <w:r w:rsidRPr="006B1B33">
        <w:rPr>
          <w:sz w:val="28"/>
          <w:szCs w:val="28"/>
        </w:rPr>
        <w:t>785,0</w:t>
      </w:r>
      <w:r w:rsidR="00B867E3" w:rsidRPr="006B1B33">
        <w:rPr>
          <w:sz w:val="28"/>
          <w:szCs w:val="28"/>
        </w:rPr>
        <w:t xml:space="preserve"> тыс. рублей. </w:t>
      </w:r>
    </w:p>
    <w:p w:rsidR="00B867E3" w:rsidRPr="006B1B33" w:rsidRDefault="00B867E3" w:rsidP="00B867E3">
      <w:pPr>
        <w:pStyle w:val="31"/>
        <w:rPr>
          <w:sz w:val="28"/>
          <w:szCs w:val="28"/>
        </w:rPr>
      </w:pPr>
      <w:r w:rsidRPr="006B1B33">
        <w:rPr>
          <w:sz w:val="28"/>
          <w:szCs w:val="28"/>
        </w:rPr>
        <w:t>При расчете прогноза налоговых и неналоговых доходов применен индекс потребительски</w:t>
      </w:r>
      <w:r w:rsidR="009124B4" w:rsidRPr="006B1B33">
        <w:rPr>
          <w:sz w:val="28"/>
          <w:szCs w:val="28"/>
        </w:rPr>
        <w:t>х цен по То</w:t>
      </w:r>
      <w:r w:rsidR="00063D3D" w:rsidRPr="006B1B33">
        <w:rPr>
          <w:sz w:val="28"/>
          <w:szCs w:val="28"/>
        </w:rPr>
        <w:t>мской области на 2026 год – 107,0%, на 2027 год - 104,4%, на 2028</w:t>
      </w:r>
      <w:r w:rsidR="00ED4750" w:rsidRPr="006B1B33">
        <w:rPr>
          <w:sz w:val="28"/>
          <w:szCs w:val="28"/>
        </w:rPr>
        <w:t xml:space="preserve"> год - 104,0</w:t>
      </w:r>
      <w:r w:rsidRPr="006B1B33">
        <w:rPr>
          <w:sz w:val="28"/>
          <w:szCs w:val="28"/>
        </w:rPr>
        <w:t>%.</w:t>
      </w:r>
    </w:p>
    <w:p w:rsidR="00B867E3" w:rsidRPr="006B1B33" w:rsidRDefault="00B867E3" w:rsidP="00B867E3">
      <w:pPr>
        <w:pStyle w:val="13"/>
        <w:spacing w:before="0" w:after="0"/>
        <w:ind w:firstLine="709"/>
        <w:jc w:val="both"/>
        <w:rPr>
          <w:rFonts w:ascii="Times New Roman" w:hAnsi="Times New Roman" w:cs="Times New Roman"/>
          <w:b w:val="0"/>
        </w:rPr>
      </w:pPr>
      <w:r w:rsidRPr="006B1B33">
        <w:rPr>
          <w:rFonts w:ascii="Times New Roman" w:hAnsi="Times New Roman" w:cs="Times New Roman"/>
          <w:b w:val="0"/>
        </w:rPr>
        <w:t>Ниже приведена информация об особенностях расчетов поступлений по осн</w:t>
      </w:r>
      <w:r w:rsidR="00063D3D" w:rsidRPr="006B1B33">
        <w:rPr>
          <w:rFonts w:ascii="Times New Roman" w:hAnsi="Times New Roman" w:cs="Times New Roman"/>
          <w:b w:val="0"/>
        </w:rPr>
        <w:t>овным источникам доходов на 2026 год и плановый период 2027 и 2028</w:t>
      </w:r>
      <w:r w:rsidRPr="006B1B33">
        <w:rPr>
          <w:rFonts w:ascii="Times New Roman" w:hAnsi="Times New Roman" w:cs="Times New Roman"/>
          <w:b w:val="0"/>
        </w:rPr>
        <w:t xml:space="preserve"> годов.</w:t>
      </w:r>
    </w:p>
    <w:p w:rsidR="00B867E3" w:rsidRPr="006B1B33" w:rsidRDefault="00B867E3" w:rsidP="00B867E3">
      <w:pPr>
        <w:pStyle w:val="13"/>
        <w:spacing w:before="0" w:after="0"/>
        <w:ind w:firstLine="709"/>
        <w:jc w:val="both"/>
        <w:rPr>
          <w:rFonts w:ascii="Times New Roman" w:hAnsi="Times New Roman" w:cs="Times New Roman"/>
          <w:i/>
          <w:iCs/>
        </w:rPr>
      </w:pPr>
      <w:r w:rsidRPr="006B1B33">
        <w:rPr>
          <w:rFonts w:ascii="Times New Roman" w:hAnsi="Times New Roman" w:cs="Times New Roman"/>
          <w:i/>
          <w:iCs/>
        </w:rPr>
        <w:t>Налог на доходы физических лиц</w:t>
      </w:r>
    </w:p>
    <w:p w:rsidR="00B867E3" w:rsidRPr="006B1B33" w:rsidRDefault="00B867E3" w:rsidP="00B867E3">
      <w:pPr>
        <w:ind w:firstLine="709"/>
        <w:jc w:val="both"/>
        <w:rPr>
          <w:sz w:val="28"/>
          <w:szCs w:val="28"/>
        </w:rPr>
      </w:pPr>
      <w:r w:rsidRPr="006B1B33">
        <w:rPr>
          <w:sz w:val="28"/>
          <w:szCs w:val="28"/>
        </w:rPr>
        <w:t>Оценка поступлений налога</w:t>
      </w:r>
      <w:r w:rsidR="00054DF0" w:rsidRPr="006B1B33">
        <w:rPr>
          <w:sz w:val="28"/>
          <w:szCs w:val="28"/>
        </w:rPr>
        <w:t xml:space="preserve"> на доход</w:t>
      </w:r>
      <w:r w:rsidR="00781A76" w:rsidRPr="006B1B33">
        <w:rPr>
          <w:sz w:val="28"/>
          <w:szCs w:val="28"/>
        </w:rPr>
        <w:t>ы физических лиц в 2025</w:t>
      </w:r>
      <w:r w:rsidRPr="006B1B33">
        <w:rPr>
          <w:sz w:val="28"/>
          <w:szCs w:val="28"/>
        </w:rPr>
        <w:t xml:space="preserve"> году </w:t>
      </w:r>
      <w:r w:rsidR="006E06AB" w:rsidRPr="006B1B33">
        <w:rPr>
          <w:sz w:val="28"/>
          <w:szCs w:val="28"/>
        </w:rPr>
        <w:t>в райо</w:t>
      </w:r>
      <w:r w:rsidR="00781A76" w:rsidRPr="006B1B33">
        <w:rPr>
          <w:sz w:val="28"/>
          <w:szCs w:val="28"/>
        </w:rPr>
        <w:t>нный бюджет составляет 444 262,3</w:t>
      </w:r>
      <w:r w:rsidRPr="006B1B33">
        <w:rPr>
          <w:sz w:val="28"/>
          <w:szCs w:val="28"/>
        </w:rPr>
        <w:t xml:space="preserve"> тыс. р</w:t>
      </w:r>
      <w:r w:rsidR="00CD3808" w:rsidRPr="006B1B33">
        <w:rPr>
          <w:sz w:val="28"/>
          <w:szCs w:val="28"/>
        </w:rPr>
        <w:t>ублей</w:t>
      </w:r>
      <w:r w:rsidR="007739FD" w:rsidRPr="006B1B33">
        <w:rPr>
          <w:sz w:val="28"/>
          <w:szCs w:val="28"/>
        </w:rPr>
        <w:t xml:space="preserve"> или </w:t>
      </w:r>
      <w:r w:rsidR="00FC7B37" w:rsidRPr="006B1B33">
        <w:rPr>
          <w:sz w:val="28"/>
          <w:szCs w:val="28"/>
        </w:rPr>
        <w:t>113,0</w:t>
      </w:r>
      <w:r w:rsidR="00781A76" w:rsidRPr="006B1B33">
        <w:rPr>
          <w:sz w:val="28"/>
          <w:szCs w:val="28"/>
        </w:rPr>
        <w:t>% к факту за 2024</w:t>
      </w:r>
      <w:r w:rsidRPr="006B1B33">
        <w:rPr>
          <w:sz w:val="28"/>
          <w:szCs w:val="28"/>
        </w:rPr>
        <w:t xml:space="preserve"> год (в сопоставимых условиях). </w:t>
      </w:r>
    </w:p>
    <w:p w:rsidR="00B867E3" w:rsidRPr="006B1B33" w:rsidRDefault="00B867E3" w:rsidP="00B867E3">
      <w:pPr>
        <w:ind w:firstLine="720"/>
        <w:jc w:val="both"/>
        <w:rPr>
          <w:sz w:val="28"/>
          <w:szCs w:val="28"/>
        </w:rPr>
      </w:pPr>
      <w:r w:rsidRPr="006B1B33">
        <w:rPr>
          <w:sz w:val="28"/>
          <w:szCs w:val="28"/>
        </w:rPr>
        <w:t xml:space="preserve">Прогноз налога </w:t>
      </w:r>
      <w:r w:rsidR="00781A76" w:rsidRPr="006B1B33">
        <w:rPr>
          <w:sz w:val="28"/>
          <w:szCs w:val="28"/>
        </w:rPr>
        <w:t>на доходы физических лиц на 2026</w:t>
      </w:r>
      <w:r w:rsidRPr="006B1B33">
        <w:rPr>
          <w:sz w:val="28"/>
          <w:szCs w:val="28"/>
        </w:rPr>
        <w:t xml:space="preserve"> год </w:t>
      </w:r>
      <w:r w:rsidR="00781A76" w:rsidRPr="006B1B33">
        <w:rPr>
          <w:sz w:val="28"/>
          <w:szCs w:val="28"/>
        </w:rPr>
        <w:t>и плановый период 2027 и 2028</w:t>
      </w:r>
      <w:r w:rsidRPr="006B1B33">
        <w:rPr>
          <w:sz w:val="28"/>
          <w:szCs w:val="28"/>
        </w:rPr>
        <w:t xml:space="preserve"> годов выполнен исходя из о</w:t>
      </w:r>
      <w:r w:rsidR="00CD3808" w:rsidRPr="006B1B33">
        <w:rPr>
          <w:sz w:val="28"/>
          <w:szCs w:val="28"/>
        </w:rPr>
        <w:t xml:space="preserve">жидаемых </w:t>
      </w:r>
      <w:r w:rsidR="00781A76" w:rsidRPr="006B1B33">
        <w:rPr>
          <w:sz w:val="28"/>
          <w:szCs w:val="28"/>
        </w:rPr>
        <w:t>поступлений НДФЛ в 2025</w:t>
      </w:r>
      <w:r w:rsidRPr="006B1B33">
        <w:rPr>
          <w:sz w:val="28"/>
          <w:szCs w:val="28"/>
        </w:rPr>
        <w:t xml:space="preserve"> году</w:t>
      </w:r>
      <w:r w:rsidR="007739FD" w:rsidRPr="006B1B33">
        <w:rPr>
          <w:sz w:val="28"/>
          <w:szCs w:val="28"/>
        </w:rPr>
        <w:t>,</w:t>
      </w:r>
      <w:r w:rsidRPr="006B1B33">
        <w:rPr>
          <w:sz w:val="28"/>
          <w:szCs w:val="28"/>
        </w:rPr>
        <w:t xml:space="preserve"> </w:t>
      </w:r>
      <w:r w:rsidR="00781A76" w:rsidRPr="006B1B33">
        <w:rPr>
          <w:color w:val="000000" w:themeColor="text1"/>
          <w:sz w:val="28"/>
          <w:szCs w:val="28"/>
        </w:rPr>
        <w:t xml:space="preserve">прогноза социально – экономического развития </w:t>
      </w:r>
      <w:proofErr w:type="gramStart"/>
      <w:r w:rsidR="00781A76" w:rsidRPr="006B1B33">
        <w:rPr>
          <w:color w:val="000000" w:themeColor="text1"/>
          <w:sz w:val="28"/>
          <w:szCs w:val="28"/>
        </w:rPr>
        <w:lastRenderedPageBreak/>
        <w:t>Колпашевского района на 2026 – 2028</w:t>
      </w:r>
      <w:r w:rsidR="00781A76" w:rsidRPr="006B1B33">
        <w:rPr>
          <w:sz w:val="28"/>
          <w:szCs w:val="28"/>
        </w:rPr>
        <w:t xml:space="preserve">, с учётом увеличения темпов роста фонда </w:t>
      </w:r>
      <w:proofErr w:type="spellStart"/>
      <w:r w:rsidR="00781A76" w:rsidRPr="006B1B33">
        <w:rPr>
          <w:sz w:val="28"/>
          <w:szCs w:val="28"/>
        </w:rPr>
        <w:t>олаты</w:t>
      </w:r>
      <w:proofErr w:type="spellEnd"/>
      <w:r w:rsidR="00781A76" w:rsidRPr="006B1B33">
        <w:rPr>
          <w:sz w:val="28"/>
          <w:szCs w:val="28"/>
        </w:rPr>
        <w:t xml:space="preserve"> труда на 2026 год</w:t>
      </w:r>
      <w:r w:rsidR="007739FD" w:rsidRPr="006B1B33">
        <w:rPr>
          <w:sz w:val="28"/>
          <w:szCs w:val="28"/>
        </w:rPr>
        <w:t xml:space="preserve">, </w:t>
      </w:r>
      <w:r w:rsidR="006E06AB" w:rsidRPr="006B1B33">
        <w:rPr>
          <w:sz w:val="28"/>
          <w:szCs w:val="28"/>
        </w:rPr>
        <w:t xml:space="preserve">с </w:t>
      </w:r>
      <w:r w:rsidRPr="006B1B33">
        <w:rPr>
          <w:sz w:val="28"/>
          <w:szCs w:val="28"/>
        </w:rPr>
        <w:t>учетом норматива отчислений по данному налогу согласно Бюджетному кодексу Российской Федерации (5% от контингента), единого норматива отчислений от налога на доходы физических лиц в бюджеты муниципальных районов (10% от контингента) и дополнительных нормативов отчислений от налога на доходы физических лиц в бюджет муницип</w:t>
      </w:r>
      <w:r w:rsidR="00F5096C" w:rsidRPr="006B1B33">
        <w:rPr>
          <w:sz w:val="28"/>
          <w:szCs w:val="28"/>
        </w:rPr>
        <w:t>ального</w:t>
      </w:r>
      <w:proofErr w:type="gramEnd"/>
      <w:r w:rsidR="00F5096C" w:rsidRPr="006B1B33">
        <w:rPr>
          <w:sz w:val="28"/>
          <w:szCs w:val="28"/>
        </w:rPr>
        <w:t xml:space="preserve"> района в р</w:t>
      </w:r>
      <w:r w:rsidR="00781A76" w:rsidRPr="006B1B33">
        <w:rPr>
          <w:sz w:val="28"/>
          <w:szCs w:val="28"/>
        </w:rPr>
        <w:t>азмере на 2026 год – 38,14%, 2027 год – 39,27%, 2028 год 34,05% от контингента (в 2025</w:t>
      </w:r>
      <w:r w:rsidRPr="006B1B33">
        <w:rPr>
          <w:sz w:val="28"/>
          <w:szCs w:val="28"/>
        </w:rPr>
        <w:t xml:space="preserve"> го</w:t>
      </w:r>
      <w:r w:rsidR="00781A76" w:rsidRPr="006B1B33">
        <w:rPr>
          <w:sz w:val="28"/>
          <w:szCs w:val="28"/>
        </w:rPr>
        <w:t>ду – 34,33</w:t>
      </w:r>
      <w:r w:rsidRPr="006B1B33">
        <w:rPr>
          <w:sz w:val="28"/>
          <w:szCs w:val="28"/>
        </w:rPr>
        <w:t>%).</w:t>
      </w:r>
    </w:p>
    <w:p w:rsidR="00B867E3" w:rsidRPr="006B1B33" w:rsidRDefault="00B867E3" w:rsidP="00B867E3">
      <w:pPr>
        <w:ind w:firstLine="720"/>
        <w:jc w:val="both"/>
        <w:rPr>
          <w:sz w:val="28"/>
          <w:szCs w:val="28"/>
        </w:rPr>
      </w:pPr>
      <w:proofErr w:type="gramStart"/>
      <w:r w:rsidRPr="006B1B33">
        <w:rPr>
          <w:sz w:val="28"/>
          <w:szCs w:val="28"/>
        </w:rPr>
        <w:t>Таким образом, прогноз поступлений налога</w:t>
      </w:r>
      <w:r w:rsidR="00781A76" w:rsidRPr="006B1B33">
        <w:rPr>
          <w:sz w:val="28"/>
          <w:szCs w:val="28"/>
        </w:rPr>
        <w:t xml:space="preserve"> на доходы физических лиц в 2026</w:t>
      </w:r>
      <w:r w:rsidRPr="006B1B33">
        <w:rPr>
          <w:sz w:val="28"/>
          <w:szCs w:val="28"/>
        </w:rPr>
        <w:t xml:space="preserve"> году в районный бю</w:t>
      </w:r>
      <w:r w:rsidR="006E06AB" w:rsidRPr="006B1B33">
        <w:rPr>
          <w:sz w:val="28"/>
          <w:szCs w:val="28"/>
        </w:rPr>
        <w:t>джет оп</w:t>
      </w:r>
      <w:r w:rsidR="00781A76" w:rsidRPr="006B1B33">
        <w:rPr>
          <w:sz w:val="28"/>
          <w:szCs w:val="28"/>
        </w:rPr>
        <w:t>ределен в сумме 520 689,3</w:t>
      </w:r>
      <w:r w:rsidRPr="006B1B33">
        <w:rPr>
          <w:sz w:val="28"/>
          <w:szCs w:val="28"/>
        </w:rPr>
        <w:t xml:space="preserve"> тыс. рублей, в том числе по дополнительному норматив</w:t>
      </w:r>
      <w:r w:rsidR="00781A76" w:rsidRPr="006B1B33">
        <w:rPr>
          <w:sz w:val="28"/>
          <w:szCs w:val="28"/>
        </w:rPr>
        <w:t>у отчислений от НДФЛ – 373 712,7 тыс. рублей, в  2027</w:t>
      </w:r>
      <w:r w:rsidRPr="006B1B33">
        <w:rPr>
          <w:sz w:val="28"/>
          <w:szCs w:val="28"/>
        </w:rPr>
        <w:t xml:space="preserve"> году - в су</w:t>
      </w:r>
      <w:r w:rsidR="00781A76" w:rsidRPr="006B1B33">
        <w:rPr>
          <w:sz w:val="28"/>
          <w:szCs w:val="28"/>
        </w:rPr>
        <w:t>мме 571 643,7</w:t>
      </w:r>
      <w:r w:rsidRPr="006B1B33">
        <w:rPr>
          <w:sz w:val="28"/>
          <w:szCs w:val="28"/>
        </w:rPr>
        <w:t xml:space="preserve"> тыс. рублей, в том числе по дополнительному норматив</w:t>
      </w:r>
      <w:r w:rsidR="00781A76" w:rsidRPr="006B1B33">
        <w:rPr>
          <w:sz w:val="28"/>
          <w:szCs w:val="28"/>
        </w:rPr>
        <w:t>у отчислений от НДФЛ – 413 643,8</w:t>
      </w:r>
      <w:r w:rsidR="006E06AB" w:rsidRPr="006B1B33">
        <w:rPr>
          <w:sz w:val="28"/>
          <w:szCs w:val="28"/>
        </w:rPr>
        <w:t xml:space="preserve"> тыс. рублей, в</w:t>
      </w:r>
      <w:r w:rsidR="00781A76" w:rsidRPr="006B1B33">
        <w:rPr>
          <w:sz w:val="28"/>
          <w:szCs w:val="28"/>
        </w:rPr>
        <w:t xml:space="preserve"> 2028 году</w:t>
      </w:r>
      <w:proofErr w:type="gramEnd"/>
      <w:r w:rsidR="00781A76" w:rsidRPr="006B1B33">
        <w:rPr>
          <w:sz w:val="28"/>
          <w:szCs w:val="28"/>
        </w:rPr>
        <w:t xml:space="preserve"> - в сумме 554 375,8</w:t>
      </w:r>
      <w:r w:rsidR="00F5096C" w:rsidRPr="006B1B33">
        <w:rPr>
          <w:sz w:val="28"/>
          <w:szCs w:val="28"/>
        </w:rPr>
        <w:t>,0</w:t>
      </w:r>
      <w:r w:rsidRPr="006B1B33">
        <w:rPr>
          <w:sz w:val="28"/>
          <w:szCs w:val="28"/>
        </w:rPr>
        <w:t xml:space="preserve"> тыс. рублей, в том числе по дополнительному норматив</w:t>
      </w:r>
      <w:r w:rsidR="00781A76" w:rsidRPr="006B1B33">
        <w:rPr>
          <w:sz w:val="28"/>
          <w:szCs w:val="28"/>
        </w:rPr>
        <w:t>у отчислений от НДФЛ – 384 842,0</w:t>
      </w:r>
      <w:r w:rsidRPr="006B1B33">
        <w:rPr>
          <w:sz w:val="28"/>
          <w:szCs w:val="28"/>
        </w:rPr>
        <w:t xml:space="preserve"> тыс. рублей. Темп роста пос</w:t>
      </w:r>
      <w:r w:rsidR="00EA004A" w:rsidRPr="006B1B33">
        <w:rPr>
          <w:sz w:val="28"/>
          <w:szCs w:val="28"/>
        </w:rPr>
        <w:t>туплений НДФЛ в 2026</w:t>
      </w:r>
      <w:r w:rsidRPr="006B1B33">
        <w:rPr>
          <w:sz w:val="28"/>
          <w:szCs w:val="28"/>
        </w:rPr>
        <w:t xml:space="preserve"> году (в сопоставимых условиях) составит 1</w:t>
      </w:r>
      <w:r w:rsidR="00FC7B37" w:rsidRPr="006B1B33">
        <w:rPr>
          <w:sz w:val="28"/>
          <w:szCs w:val="28"/>
        </w:rPr>
        <w:t>08,8</w:t>
      </w:r>
      <w:r w:rsidR="00EA004A" w:rsidRPr="006B1B33">
        <w:rPr>
          <w:sz w:val="28"/>
          <w:szCs w:val="28"/>
        </w:rPr>
        <w:t>% по отношению к оценке 2025</w:t>
      </w:r>
      <w:r w:rsidRPr="006B1B33">
        <w:rPr>
          <w:sz w:val="28"/>
          <w:szCs w:val="28"/>
        </w:rPr>
        <w:t xml:space="preserve"> года.</w:t>
      </w:r>
    </w:p>
    <w:p w:rsidR="00B867E3" w:rsidRPr="006B1B33" w:rsidRDefault="00B867E3" w:rsidP="00B867E3">
      <w:pPr>
        <w:ind w:firstLine="709"/>
        <w:jc w:val="both"/>
        <w:rPr>
          <w:b/>
          <w:i/>
          <w:sz w:val="28"/>
          <w:szCs w:val="28"/>
        </w:rPr>
      </w:pPr>
      <w:r w:rsidRPr="006B1B33">
        <w:rPr>
          <w:b/>
          <w:i/>
          <w:sz w:val="28"/>
          <w:szCs w:val="28"/>
        </w:rPr>
        <w:t>Доходы от уплаты акцизов на нефтепродукты</w:t>
      </w:r>
    </w:p>
    <w:p w:rsidR="00B867E3" w:rsidRPr="006B1B33" w:rsidRDefault="00B867E3" w:rsidP="00B867E3">
      <w:pPr>
        <w:ind w:firstLine="709"/>
        <w:jc w:val="both"/>
        <w:rPr>
          <w:sz w:val="28"/>
          <w:szCs w:val="28"/>
        </w:rPr>
      </w:pPr>
      <w:r w:rsidRPr="006B1B33">
        <w:rPr>
          <w:sz w:val="28"/>
          <w:szCs w:val="28"/>
        </w:rPr>
        <w:t>Оценка ожидаемого исполнения по доходам от уплаты</w:t>
      </w:r>
      <w:r w:rsidR="00910128" w:rsidRPr="006B1B33">
        <w:rPr>
          <w:sz w:val="28"/>
          <w:szCs w:val="28"/>
        </w:rPr>
        <w:t xml:space="preserve"> акцизов на нефтепродукты в 202</w:t>
      </w:r>
      <w:r w:rsidR="00EA004A" w:rsidRPr="006B1B33">
        <w:rPr>
          <w:sz w:val="28"/>
          <w:szCs w:val="28"/>
        </w:rPr>
        <w:t>5</w:t>
      </w:r>
      <w:r w:rsidRPr="006B1B33">
        <w:rPr>
          <w:sz w:val="28"/>
          <w:szCs w:val="28"/>
        </w:rPr>
        <w:t xml:space="preserve"> году на основании данных главного админис</w:t>
      </w:r>
      <w:r w:rsidR="00910128" w:rsidRPr="006B1B33">
        <w:rPr>
          <w:sz w:val="28"/>
          <w:szCs w:val="28"/>
        </w:rPr>
        <w:t>тр</w:t>
      </w:r>
      <w:r w:rsidR="00EA004A" w:rsidRPr="006B1B33">
        <w:rPr>
          <w:sz w:val="28"/>
          <w:szCs w:val="28"/>
        </w:rPr>
        <w:t>атора доходов составляет 3 306,1</w:t>
      </w:r>
      <w:r w:rsidRPr="006B1B33">
        <w:rPr>
          <w:sz w:val="28"/>
          <w:szCs w:val="28"/>
        </w:rPr>
        <w:t xml:space="preserve"> тыс. рублей.</w:t>
      </w:r>
    </w:p>
    <w:p w:rsidR="00B867E3" w:rsidRPr="006B1B33" w:rsidRDefault="00B867E3" w:rsidP="00B867E3">
      <w:pPr>
        <w:ind w:firstLine="709"/>
        <w:jc w:val="both"/>
        <w:rPr>
          <w:sz w:val="28"/>
          <w:szCs w:val="28"/>
        </w:rPr>
      </w:pPr>
      <w:proofErr w:type="gramStart"/>
      <w:r w:rsidRPr="006B1B33">
        <w:rPr>
          <w:sz w:val="28"/>
          <w:szCs w:val="28"/>
        </w:rPr>
        <w:t>Прогноз поступлений по доходам от уплаты акцизов на нефтепродукты, подлежащим распределению между бюджетами субъектов Российской Федерации и местными бюджетами с учетом установленных дифференцированных нормативов отчис</w:t>
      </w:r>
      <w:r w:rsidR="00EA004A" w:rsidRPr="006B1B33">
        <w:rPr>
          <w:sz w:val="28"/>
          <w:szCs w:val="28"/>
        </w:rPr>
        <w:t>лений в местные бюджеты, на 2026-2028</w:t>
      </w:r>
      <w:r w:rsidRPr="006B1B33">
        <w:rPr>
          <w:sz w:val="28"/>
          <w:szCs w:val="28"/>
        </w:rPr>
        <w:t xml:space="preserve"> годы выполнен на основании данных, представленных Департаментом финансов Томс</w:t>
      </w:r>
      <w:r w:rsidR="00635D30" w:rsidRPr="006B1B33">
        <w:rPr>
          <w:sz w:val="28"/>
          <w:szCs w:val="28"/>
        </w:rPr>
        <w:t>кой обл</w:t>
      </w:r>
      <w:r w:rsidR="00EA004A" w:rsidRPr="006B1B33">
        <w:rPr>
          <w:sz w:val="28"/>
          <w:szCs w:val="28"/>
        </w:rPr>
        <w:t>асти, и составляет - 2026 год – 3 474,0 тыс. рублей, 2027 год – 4 709,0</w:t>
      </w:r>
      <w:r w:rsidR="00CD3808" w:rsidRPr="006B1B33">
        <w:rPr>
          <w:sz w:val="28"/>
          <w:szCs w:val="28"/>
        </w:rPr>
        <w:t xml:space="preserve"> тыс. рублей, 202</w:t>
      </w:r>
      <w:r w:rsidR="00EA004A" w:rsidRPr="006B1B33">
        <w:rPr>
          <w:sz w:val="28"/>
          <w:szCs w:val="28"/>
        </w:rPr>
        <w:t>8 год – 4 907</w:t>
      </w:r>
      <w:r w:rsidR="00635D30" w:rsidRPr="006B1B33">
        <w:rPr>
          <w:sz w:val="28"/>
          <w:szCs w:val="28"/>
        </w:rPr>
        <w:t>,0</w:t>
      </w:r>
      <w:r w:rsidRPr="006B1B33">
        <w:rPr>
          <w:sz w:val="28"/>
          <w:szCs w:val="28"/>
        </w:rPr>
        <w:t xml:space="preserve"> тыс. рублей. </w:t>
      </w:r>
      <w:proofErr w:type="gramEnd"/>
    </w:p>
    <w:p w:rsidR="00B867E3" w:rsidRPr="006B1B33" w:rsidRDefault="00B867E3" w:rsidP="00B867E3">
      <w:pPr>
        <w:ind w:firstLine="709"/>
        <w:jc w:val="both"/>
        <w:rPr>
          <w:b/>
          <w:bCs/>
          <w:i/>
          <w:iCs/>
          <w:sz w:val="28"/>
          <w:szCs w:val="28"/>
        </w:rPr>
      </w:pPr>
      <w:r w:rsidRPr="006B1B33">
        <w:rPr>
          <w:b/>
          <w:bCs/>
          <w:i/>
          <w:iCs/>
          <w:sz w:val="28"/>
          <w:szCs w:val="28"/>
        </w:rPr>
        <w:t>Налог, взимаемый в связи с применением упрощенной системы налогообложения</w:t>
      </w:r>
    </w:p>
    <w:p w:rsidR="00627240" w:rsidRPr="006B1B33" w:rsidRDefault="00627240" w:rsidP="00627240">
      <w:pPr>
        <w:ind w:firstLine="720"/>
        <w:jc w:val="both"/>
        <w:rPr>
          <w:sz w:val="28"/>
          <w:szCs w:val="28"/>
        </w:rPr>
      </w:pPr>
      <w:r w:rsidRPr="006B1B33">
        <w:rPr>
          <w:sz w:val="28"/>
          <w:szCs w:val="28"/>
        </w:rPr>
        <w:t xml:space="preserve">Оценка ожидаемого исполнения по налогу, взимаемому в связи с применением упрощенной </w:t>
      </w:r>
      <w:r w:rsidR="00EA004A" w:rsidRPr="006B1B33">
        <w:rPr>
          <w:sz w:val="28"/>
          <w:szCs w:val="28"/>
        </w:rPr>
        <w:t>системы налогообложения, за 2025 год составляет 27 189</w:t>
      </w:r>
      <w:r w:rsidR="00F5096C" w:rsidRPr="006B1B33">
        <w:rPr>
          <w:sz w:val="28"/>
          <w:szCs w:val="28"/>
        </w:rPr>
        <w:t>,0</w:t>
      </w:r>
      <w:r w:rsidRPr="006B1B33">
        <w:rPr>
          <w:sz w:val="28"/>
          <w:szCs w:val="28"/>
        </w:rPr>
        <w:t xml:space="preserve"> тыс. рублей.  Она выполнена с учетом динамики темпа роста поступлений и данных главного администратора доходов.</w:t>
      </w:r>
    </w:p>
    <w:p w:rsidR="00627240" w:rsidRPr="006B1B33" w:rsidRDefault="00627240" w:rsidP="00627240">
      <w:pPr>
        <w:pStyle w:val="2"/>
        <w:ind w:firstLine="709"/>
        <w:jc w:val="both"/>
        <w:rPr>
          <w:b w:val="0"/>
          <w:sz w:val="28"/>
          <w:szCs w:val="28"/>
        </w:rPr>
      </w:pPr>
      <w:r w:rsidRPr="006B1B33">
        <w:rPr>
          <w:b w:val="0"/>
          <w:sz w:val="28"/>
          <w:szCs w:val="28"/>
        </w:rPr>
        <w:t xml:space="preserve">Прогноз поступлений налога, взимаемого в связи с применением упрощенной </w:t>
      </w:r>
      <w:r w:rsidR="00EA004A" w:rsidRPr="006B1B33">
        <w:rPr>
          <w:b w:val="0"/>
          <w:sz w:val="28"/>
          <w:szCs w:val="28"/>
        </w:rPr>
        <w:t>системы налогообложения, на 2026</w:t>
      </w:r>
      <w:r w:rsidR="003D3D71" w:rsidRPr="006B1B33">
        <w:rPr>
          <w:b w:val="0"/>
          <w:sz w:val="28"/>
          <w:szCs w:val="28"/>
        </w:rPr>
        <w:t xml:space="preserve"> </w:t>
      </w:r>
      <w:r w:rsidR="00F5096C" w:rsidRPr="006B1B33">
        <w:rPr>
          <w:b w:val="0"/>
          <w:sz w:val="28"/>
          <w:szCs w:val="28"/>
        </w:rPr>
        <w:t>-</w:t>
      </w:r>
      <w:r w:rsidR="003D3D71" w:rsidRPr="006B1B33">
        <w:rPr>
          <w:b w:val="0"/>
          <w:sz w:val="28"/>
          <w:szCs w:val="28"/>
        </w:rPr>
        <w:t xml:space="preserve"> </w:t>
      </w:r>
      <w:r w:rsidR="00EA004A" w:rsidRPr="006B1B33">
        <w:rPr>
          <w:b w:val="0"/>
          <w:sz w:val="28"/>
          <w:szCs w:val="28"/>
        </w:rPr>
        <w:t>2028</w:t>
      </w:r>
      <w:r w:rsidRPr="006B1B33">
        <w:rPr>
          <w:b w:val="0"/>
          <w:sz w:val="28"/>
          <w:szCs w:val="28"/>
        </w:rPr>
        <w:t xml:space="preserve"> годы выполнен на основании данных главного администратора доходов с учето</w:t>
      </w:r>
      <w:r w:rsidR="00EA004A" w:rsidRPr="006B1B33">
        <w:rPr>
          <w:b w:val="0"/>
          <w:sz w:val="28"/>
          <w:szCs w:val="28"/>
        </w:rPr>
        <w:t>м ожидаемого поступления за 2025</w:t>
      </w:r>
      <w:r w:rsidRPr="006B1B33">
        <w:rPr>
          <w:b w:val="0"/>
          <w:sz w:val="28"/>
          <w:szCs w:val="28"/>
        </w:rPr>
        <w:t xml:space="preserve"> год. </w:t>
      </w:r>
    </w:p>
    <w:p w:rsidR="00B867E3" w:rsidRPr="006B1B33" w:rsidRDefault="00B867E3" w:rsidP="00627240">
      <w:pPr>
        <w:pStyle w:val="2"/>
        <w:ind w:firstLine="709"/>
        <w:jc w:val="left"/>
        <w:rPr>
          <w:i/>
          <w:iCs/>
          <w:sz w:val="28"/>
          <w:szCs w:val="28"/>
        </w:rPr>
      </w:pPr>
      <w:r w:rsidRPr="006B1B33">
        <w:rPr>
          <w:i/>
          <w:iCs/>
          <w:sz w:val="28"/>
          <w:szCs w:val="28"/>
        </w:rPr>
        <w:t>Единый сельскохозяйственный налог</w:t>
      </w:r>
    </w:p>
    <w:p w:rsidR="00B867E3" w:rsidRPr="006B1B33" w:rsidRDefault="00B867E3" w:rsidP="00B867E3">
      <w:pPr>
        <w:ind w:firstLine="709"/>
        <w:jc w:val="both"/>
        <w:rPr>
          <w:sz w:val="28"/>
          <w:szCs w:val="28"/>
        </w:rPr>
      </w:pPr>
      <w:r w:rsidRPr="006B1B33">
        <w:rPr>
          <w:sz w:val="28"/>
          <w:szCs w:val="28"/>
        </w:rPr>
        <w:t>Оценка по единому сел</w:t>
      </w:r>
      <w:r w:rsidR="00EA004A" w:rsidRPr="006B1B33">
        <w:rPr>
          <w:sz w:val="28"/>
          <w:szCs w:val="28"/>
        </w:rPr>
        <w:t>ьскохозяйственному налогу в 2025</w:t>
      </w:r>
      <w:r w:rsidRPr="006B1B33">
        <w:rPr>
          <w:sz w:val="28"/>
          <w:szCs w:val="28"/>
        </w:rPr>
        <w:t xml:space="preserve"> году в </w:t>
      </w:r>
      <w:r w:rsidR="00AF6423" w:rsidRPr="006B1B33">
        <w:rPr>
          <w:sz w:val="28"/>
          <w:szCs w:val="28"/>
        </w:rPr>
        <w:t>районный</w:t>
      </w:r>
      <w:r w:rsidR="00EA004A" w:rsidRPr="006B1B33">
        <w:rPr>
          <w:sz w:val="28"/>
          <w:szCs w:val="28"/>
        </w:rPr>
        <w:t xml:space="preserve"> бюджет составляет минус 55,0</w:t>
      </w:r>
      <w:r w:rsidRPr="006B1B33">
        <w:rPr>
          <w:sz w:val="28"/>
          <w:szCs w:val="28"/>
        </w:rPr>
        <w:t xml:space="preserve"> тыс. рублей. </w:t>
      </w:r>
    </w:p>
    <w:p w:rsidR="00B867E3" w:rsidRPr="006B1B33" w:rsidRDefault="00B867E3" w:rsidP="00B867E3">
      <w:pPr>
        <w:ind w:firstLine="709"/>
        <w:jc w:val="both"/>
        <w:rPr>
          <w:sz w:val="28"/>
          <w:szCs w:val="28"/>
        </w:rPr>
      </w:pPr>
      <w:r w:rsidRPr="006B1B33">
        <w:rPr>
          <w:sz w:val="28"/>
          <w:szCs w:val="28"/>
        </w:rPr>
        <w:t xml:space="preserve">Прогноз поступлений в </w:t>
      </w:r>
      <w:r w:rsidR="00AF6423" w:rsidRPr="006B1B33">
        <w:rPr>
          <w:sz w:val="28"/>
          <w:szCs w:val="28"/>
        </w:rPr>
        <w:t>районный</w:t>
      </w:r>
      <w:r w:rsidR="00EA004A" w:rsidRPr="006B1B33">
        <w:rPr>
          <w:sz w:val="28"/>
          <w:szCs w:val="28"/>
        </w:rPr>
        <w:t xml:space="preserve"> бюджет на 2026</w:t>
      </w:r>
      <w:r w:rsidR="00AF6423" w:rsidRPr="006B1B33">
        <w:rPr>
          <w:sz w:val="28"/>
          <w:szCs w:val="28"/>
        </w:rPr>
        <w:t xml:space="preserve"> - 2</w:t>
      </w:r>
      <w:r w:rsidR="00EA004A" w:rsidRPr="006B1B33">
        <w:rPr>
          <w:sz w:val="28"/>
          <w:szCs w:val="28"/>
        </w:rPr>
        <w:t>028</w:t>
      </w:r>
      <w:r w:rsidRPr="006B1B33">
        <w:rPr>
          <w:sz w:val="28"/>
          <w:szCs w:val="28"/>
        </w:rPr>
        <w:t xml:space="preserve"> год</w:t>
      </w:r>
      <w:r w:rsidR="00AF6423" w:rsidRPr="006B1B33">
        <w:rPr>
          <w:sz w:val="28"/>
          <w:szCs w:val="28"/>
        </w:rPr>
        <w:t>ы</w:t>
      </w:r>
      <w:r w:rsidR="00EA004A" w:rsidRPr="006B1B33">
        <w:rPr>
          <w:sz w:val="28"/>
          <w:szCs w:val="28"/>
        </w:rPr>
        <w:t xml:space="preserve"> выполнен на основании данных</w:t>
      </w:r>
      <w:r w:rsidR="00627240" w:rsidRPr="006B1B33">
        <w:rPr>
          <w:sz w:val="28"/>
          <w:szCs w:val="28"/>
        </w:rPr>
        <w:t xml:space="preserve"> главного администратора доходов</w:t>
      </w:r>
      <w:r w:rsidR="00EA004A" w:rsidRPr="006B1B33">
        <w:rPr>
          <w:sz w:val="28"/>
          <w:szCs w:val="28"/>
        </w:rPr>
        <w:t>.</w:t>
      </w:r>
    </w:p>
    <w:p w:rsidR="00B867E3" w:rsidRPr="006B1B33" w:rsidRDefault="00B867E3" w:rsidP="00B867E3">
      <w:pPr>
        <w:ind w:firstLine="720"/>
        <w:jc w:val="both"/>
        <w:rPr>
          <w:b/>
          <w:i/>
          <w:sz w:val="28"/>
          <w:szCs w:val="28"/>
        </w:rPr>
      </w:pPr>
      <w:r w:rsidRPr="006B1B33">
        <w:rPr>
          <w:b/>
          <w:i/>
          <w:sz w:val="28"/>
          <w:szCs w:val="28"/>
        </w:rPr>
        <w:lastRenderedPageBreak/>
        <w:t>Налог, взимаемый в связи с применением патентной системы налогообложения</w:t>
      </w:r>
    </w:p>
    <w:p w:rsidR="00620FF6" w:rsidRPr="006B1B33" w:rsidRDefault="00620FF6" w:rsidP="00620FF6">
      <w:pPr>
        <w:ind w:firstLine="720"/>
        <w:jc w:val="both"/>
        <w:rPr>
          <w:sz w:val="28"/>
          <w:szCs w:val="28"/>
        </w:rPr>
      </w:pPr>
      <w:r w:rsidRPr="006B1B33">
        <w:rPr>
          <w:sz w:val="28"/>
          <w:szCs w:val="28"/>
        </w:rPr>
        <w:t>Уточненная оценка поступлений по налогу, взимаемому в связи с применением патентной системы налогообложения, рассчитана исходя из ожидаемой оценки поступлений с учётом фактич</w:t>
      </w:r>
      <w:r w:rsidR="00EA004A" w:rsidRPr="006B1B33">
        <w:rPr>
          <w:sz w:val="28"/>
          <w:szCs w:val="28"/>
        </w:rPr>
        <w:t>еского поступления на 01.09.2025</w:t>
      </w:r>
      <w:r w:rsidR="008E4818" w:rsidRPr="006B1B33">
        <w:rPr>
          <w:sz w:val="28"/>
          <w:szCs w:val="28"/>
        </w:rPr>
        <w:t xml:space="preserve"> года</w:t>
      </w:r>
      <w:r w:rsidR="00EA004A" w:rsidRPr="006B1B33">
        <w:rPr>
          <w:sz w:val="28"/>
          <w:szCs w:val="28"/>
        </w:rPr>
        <w:t xml:space="preserve"> и</w:t>
      </w:r>
      <w:r w:rsidR="008E4818" w:rsidRPr="006B1B33">
        <w:rPr>
          <w:sz w:val="28"/>
          <w:szCs w:val="28"/>
        </w:rPr>
        <w:t xml:space="preserve"> </w:t>
      </w:r>
      <w:r w:rsidR="00EA004A" w:rsidRPr="006B1B33">
        <w:rPr>
          <w:sz w:val="28"/>
          <w:szCs w:val="28"/>
        </w:rPr>
        <w:t>данных главного администратора доходов</w:t>
      </w:r>
      <w:r w:rsidRPr="006B1B33">
        <w:rPr>
          <w:sz w:val="28"/>
          <w:szCs w:val="28"/>
        </w:rPr>
        <w:t>.</w:t>
      </w:r>
    </w:p>
    <w:p w:rsidR="00440583" w:rsidRPr="006B1B33" w:rsidRDefault="00620FF6" w:rsidP="00440583">
      <w:pPr>
        <w:pStyle w:val="a5"/>
        <w:ind w:firstLine="720"/>
        <w:rPr>
          <w:sz w:val="28"/>
          <w:szCs w:val="28"/>
        </w:rPr>
      </w:pPr>
      <w:r w:rsidRPr="006B1B33">
        <w:rPr>
          <w:sz w:val="28"/>
          <w:szCs w:val="28"/>
        </w:rPr>
        <w:t>Прогноз по</w:t>
      </w:r>
      <w:r w:rsidR="00EA004A" w:rsidRPr="006B1B33">
        <w:rPr>
          <w:sz w:val="28"/>
          <w:szCs w:val="28"/>
        </w:rPr>
        <w:t>ступлений данного налога на 2026</w:t>
      </w:r>
      <w:r w:rsidR="003D3D71" w:rsidRPr="006B1B33">
        <w:rPr>
          <w:sz w:val="28"/>
          <w:szCs w:val="28"/>
        </w:rPr>
        <w:t xml:space="preserve"> </w:t>
      </w:r>
      <w:r w:rsidR="00EA004A" w:rsidRPr="006B1B33">
        <w:rPr>
          <w:sz w:val="28"/>
          <w:szCs w:val="28"/>
        </w:rPr>
        <w:t>- 2028</w:t>
      </w:r>
      <w:r w:rsidRPr="006B1B33">
        <w:rPr>
          <w:sz w:val="28"/>
          <w:szCs w:val="28"/>
        </w:rPr>
        <w:t xml:space="preserve"> годы выполнен </w:t>
      </w:r>
      <w:r w:rsidR="00440583" w:rsidRPr="006B1B33">
        <w:rPr>
          <w:sz w:val="28"/>
          <w:szCs w:val="28"/>
        </w:rPr>
        <w:t>на основании данных главного администратора доходов.</w:t>
      </w:r>
    </w:p>
    <w:p w:rsidR="00B867E3" w:rsidRPr="006B1B33" w:rsidRDefault="00B867E3" w:rsidP="00440583">
      <w:pPr>
        <w:pStyle w:val="a5"/>
        <w:ind w:firstLine="720"/>
        <w:rPr>
          <w:b/>
          <w:bCs/>
          <w:i/>
          <w:iCs/>
          <w:sz w:val="28"/>
          <w:szCs w:val="28"/>
        </w:rPr>
      </w:pPr>
      <w:r w:rsidRPr="006B1B33">
        <w:rPr>
          <w:b/>
          <w:bCs/>
          <w:i/>
          <w:iCs/>
          <w:sz w:val="28"/>
          <w:szCs w:val="28"/>
        </w:rPr>
        <w:t>Государственная пошлина</w:t>
      </w:r>
    </w:p>
    <w:p w:rsidR="00B867E3" w:rsidRPr="006B1B33" w:rsidRDefault="00B867E3" w:rsidP="00B867E3">
      <w:pPr>
        <w:pStyle w:val="a5"/>
        <w:ind w:firstLine="720"/>
        <w:rPr>
          <w:sz w:val="28"/>
          <w:szCs w:val="28"/>
        </w:rPr>
      </w:pPr>
      <w:r w:rsidRPr="006B1B33">
        <w:rPr>
          <w:sz w:val="28"/>
          <w:szCs w:val="28"/>
        </w:rPr>
        <w:t xml:space="preserve">Уточненная оценка поступлений государственной пошлины в </w:t>
      </w:r>
      <w:r w:rsidR="00EF33AB" w:rsidRPr="006B1B33">
        <w:rPr>
          <w:sz w:val="28"/>
          <w:szCs w:val="28"/>
        </w:rPr>
        <w:t xml:space="preserve">районный </w:t>
      </w:r>
      <w:r w:rsidR="00440583" w:rsidRPr="006B1B33">
        <w:rPr>
          <w:sz w:val="28"/>
          <w:szCs w:val="28"/>
        </w:rPr>
        <w:t>бюджет в 2025 году составит 20 040,</w:t>
      </w:r>
      <w:r w:rsidR="008E4818" w:rsidRPr="006B1B33">
        <w:rPr>
          <w:sz w:val="28"/>
          <w:szCs w:val="28"/>
        </w:rPr>
        <w:t>0</w:t>
      </w:r>
      <w:r w:rsidRPr="006B1B33">
        <w:rPr>
          <w:sz w:val="28"/>
          <w:szCs w:val="28"/>
        </w:rPr>
        <w:t xml:space="preserve"> тыс. рублей </w:t>
      </w:r>
    </w:p>
    <w:p w:rsidR="00143BB4" w:rsidRPr="006B1B33" w:rsidRDefault="00440583" w:rsidP="00143BB4">
      <w:pPr>
        <w:pStyle w:val="a5"/>
        <w:ind w:firstLine="720"/>
        <w:rPr>
          <w:sz w:val="28"/>
          <w:szCs w:val="28"/>
        </w:rPr>
      </w:pPr>
      <w:r w:rsidRPr="006B1B33">
        <w:rPr>
          <w:sz w:val="28"/>
          <w:szCs w:val="28"/>
        </w:rPr>
        <w:t>Прогноз поступлений на 2026-2028</w:t>
      </w:r>
      <w:r w:rsidR="00143BB4" w:rsidRPr="006B1B33">
        <w:rPr>
          <w:sz w:val="28"/>
          <w:szCs w:val="28"/>
        </w:rPr>
        <w:t xml:space="preserve">  годы выполнен на основании данных главного администратора доходов.</w:t>
      </w:r>
    </w:p>
    <w:p w:rsidR="00B867E3" w:rsidRPr="006B1B33" w:rsidRDefault="00B867E3" w:rsidP="00B867E3">
      <w:pPr>
        <w:pStyle w:val="3"/>
        <w:ind w:firstLine="709"/>
        <w:jc w:val="both"/>
        <w:rPr>
          <w:i/>
          <w:iCs/>
          <w:sz w:val="28"/>
          <w:szCs w:val="28"/>
        </w:rPr>
      </w:pPr>
      <w:r w:rsidRPr="006B1B33">
        <w:rPr>
          <w:i/>
          <w:iCs/>
          <w:sz w:val="28"/>
          <w:szCs w:val="28"/>
        </w:rPr>
        <w:t>Доходы от использования муниципального имущества</w:t>
      </w:r>
    </w:p>
    <w:p w:rsidR="00B867E3" w:rsidRPr="006B1B33" w:rsidRDefault="00B867E3" w:rsidP="00B867E3">
      <w:pPr>
        <w:pStyle w:val="23"/>
        <w:spacing w:after="0" w:line="240" w:lineRule="auto"/>
        <w:ind w:left="0" w:firstLine="709"/>
        <w:jc w:val="both"/>
        <w:rPr>
          <w:sz w:val="28"/>
          <w:szCs w:val="28"/>
        </w:rPr>
      </w:pPr>
      <w:r w:rsidRPr="006B1B33">
        <w:rPr>
          <w:sz w:val="28"/>
          <w:szCs w:val="28"/>
        </w:rPr>
        <w:t>Оценка ожидаемого поступления доходов от использования имущества, находящегося в собственнос</w:t>
      </w:r>
      <w:r w:rsidR="00E3493A" w:rsidRPr="006B1B33">
        <w:rPr>
          <w:sz w:val="28"/>
          <w:szCs w:val="28"/>
        </w:rPr>
        <w:t>ти муниципального района, в 202</w:t>
      </w:r>
      <w:r w:rsidR="00440583" w:rsidRPr="006B1B33">
        <w:rPr>
          <w:sz w:val="28"/>
          <w:szCs w:val="28"/>
        </w:rPr>
        <w:t>5</w:t>
      </w:r>
      <w:r w:rsidRPr="006B1B33">
        <w:rPr>
          <w:sz w:val="28"/>
          <w:szCs w:val="28"/>
        </w:rPr>
        <w:t xml:space="preserve"> году </w:t>
      </w:r>
      <w:r w:rsidR="00EF33AB" w:rsidRPr="006B1B33">
        <w:rPr>
          <w:sz w:val="28"/>
          <w:szCs w:val="28"/>
        </w:rPr>
        <w:t xml:space="preserve">в сумме </w:t>
      </w:r>
      <w:r w:rsidR="00440583" w:rsidRPr="006B1B33">
        <w:rPr>
          <w:sz w:val="28"/>
          <w:szCs w:val="28"/>
        </w:rPr>
        <w:t>7 707,0</w:t>
      </w:r>
      <w:r w:rsidR="00EF33AB" w:rsidRPr="006B1B33">
        <w:rPr>
          <w:sz w:val="28"/>
          <w:szCs w:val="28"/>
        </w:rPr>
        <w:t xml:space="preserve"> тыс. рублей определена</w:t>
      </w:r>
      <w:r w:rsidRPr="006B1B33">
        <w:rPr>
          <w:sz w:val="28"/>
          <w:szCs w:val="28"/>
        </w:rPr>
        <w:t xml:space="preserve"> на основании данных главного администраторов</w:t>
      </w:r>
      <w:r w:rsidR="00A760C3" w:rsidRPr="006B1B33">
        <w:rPr>
          <w:sz w:val="28"/>
          <w:szCs w:val="28"/>
        </w:rPr>
        <w:t xml:space="preserve"> доходов местного бюджета (МКУ «</w:t>
      </w:r>
      <w:r w:rsidRPr="006B1B33">
        <w:rPr>
          <w:sz w:val="28"/>
          <w:szCs w:val="28"/>
        </w:rPr>
        <w:t>Агентство по управлению муниципальным имуществом</w:t>
      </w:r>
      <w:r w:rsidR="00A760C3" w:rsidRPr="006B1B33">
        <w:rPr>
          <w:sz w:val="28"/>
          <w:szCs w:val="28"/>
        </w:rPr>
        <w:t>»</w:t>
      </w:r>
      <w:r w:rsidRPr="006B1B33">
        <w:rPr>
          <w:sz w:val="28"/>
          <w:szCs w:val="28"/>
        </w:rPr>
        <w:t>) в соответствии с заключенным</w:t>
      </w:r>
      <w:r w:rsidR="00EF33AB" w:rsidRPr="006B1B33">
        <w:rPr>
          <w:sz w:val="28"/>
          <w:szCs w:val="28"/>
        </w:rPr>
        <w:t>и договорами аренды</w:t>
      </w:r>
      <w:r w:rsidRPr="006B1B33">
        <w:rPr>
          <w:sz w:val="28"/>
          <w:szCs w:val="28"/>
        </w:rPr>
        <w:t xml:space="preserve">. </w:t>
      </w:r>
    </w:p>
    <w:p w:rsidR="00B867E3" w:rsidRPr="006B1B33" w:rsidRDefault="00B867E3" w:rsidP="00B867E3">
      <w:pPr>
        <w:pStyle w:val="23"/>
        <w:spacing w:after="0" w:line="240" w:lineRule="auto"/>
        <w:ind w:left="0" w:firstLine="709"/>
        <w:jc w:val="both"/>
        <w:rPr>
          <w:sz w:val="28"/>
          <w:szCs w:val="28"/>
        </w:rPr>
      </w:pPr>
      <w:r w:rsidRPr="006B1B33">
        <w:rPr>
          <w:sz w:val="28"/>
          <w:szCs w:val="28"/>
        </w:rPr>
        <w:t xml:space="preserve">Прогноз поступлений доходов от использования </w:t>
      </w:r>
      <w:r w:rsidR="00FD57B6" w:rsidRPr="006B1B33">
        <w:rPr>
          <w:sz w:val="28"/>
          <w:szCs w:val="28"/>
        </w:rPr>
        <w:t>муниципального имущества на 202</w:t>
      </w:r>
      <w:r w:rsidR="00440583" w:rsidRPr="006B1B33">
        <w:rPr>
          <w:sz w:val="28"/>
          <w:szCs w:val="28"/>
        </w:rPr>
        <w:t>6</w:t>
      </w:r>
      <w:r w:rsidR="00E3493A" w:rsidRPr="006B1B33">
        <w:rPr>
          <w:sz w:val="28"/>
          <w:szCs w:val="28"/>
        </w:rPr>
        <w:t xml:space="preserve"> </w:t>
      </w:r>
      <w:r w:rsidR="00440583" w:rsidRPr="006B1B33">
        <w:rPr>
          <w:sz w:val="28"/>
          <w:szCs w:val="28"/>
        </w:rPr>
        <w:t>- 2028</w:t>
      </w:r>
      <w:r w:rsidRPr="006B1B33">
        <w:rPr>
          <w:sz w:val="28"/>
          <w:szCs w:val="28"/>
        </w:rPr>
        <w:t xml:space="preserve"> годы выполнен на основании данных главного администратора доходов с учетом планируемого срока действия договоров аренды. При этом в расчете арендных платежей было учтено то, что индексации не подлежат суммы по договорам аренды, заключенным посредством аукционов.</w:t>
      </w:r>
    </w:p>
    <w:p w:rsidR="00B867E3" w:rsidRPr="006B1B33" w:rsidRDefault="00B867E3" w:rsidP="00B867E3">
      <w:pPr>
        <w:ind w:firstLine="709"/>
        <w:jc w:val="both"/>
        <w:rPr>
          <w:sz w:val="28"/>
          <w:szCs w:val="28"/>
        </w:rPr>
      </w:pPr>
      <w:proofErr w:type="gramStart"/>
      <w:r w:rsidRPr="006B1B33">
        <w:rPr>
          <w:sz w:val="28"/>
          <w:szCs w:val="28"/>
        </w:rPr>
        <w:t xml:space="preserve">Доходы от использования муниципального имущества в </w:t>
      </w:r>
      <w:r w:rsidR="00EF33AB" w:rsidRPr="006B1B33">
        <w:rPr>
          <w:sz w:val="28"/>
          <w:szCs w:val="28"/>
        </w:rPr>
        <w:t xml:space="preserve">районный </w:t>
      </w:r>
      <w:r w:rsidRPr="006B1B33">
        <w:rPr>
          <w:sz w:val="28"/>
          <w:szCs w:val="28"/>
        </w:rPr>
        <w:t>бюджет заплани</w:t>
      </w:r>
      <w:r w:rsidR="00440583" w:rsidRPr="006B1B33">
        <w:rPr>
          <w:sz w:val="28"/>
          <w:szCs w:val="28"/>
        </w:rPr>
        <w:t>рованы на 2026</w:t>
      </w:r>
      <w:r w:rsidR="00FD57B6" w:rsidRPr="006B1B33">
        <w:rPr>
          <w:sz w:val="28"/>
          <w:szCs w:val="28"/>
        </w:rPr>
        <w:t xml:space="preserve"> год - в сумме </w:t>
      </w:r>
      <w:r w:rsidR="00440583" w:rsidRPr="006B1B33">
        <w:rPr>
          <w:sz w:val="28"/>
          <w:szCs w:val="28"/>
        </w:rPr>
        <w:t>8 246,0</w:t>
      </w:r>
      <w:r w:rsidRPr="006B1B33">
        <w:rPr>
          <w:sz w:val="28"/>
          <w:szCs w:val="28"/>
        </w:rPr>
        <w:t xml:space="preserve"> тыс. рублей, в том числе доходы, получаемые в виде арендной платы за земельные участки, государственная собственность на ко</w:t>
      </w:r>
      <w:r w:rsidR="00E3493A" w:rsidRPr="006B1B33">
        <w:rPr>
          <w:sz w:val="28"/>
          <w:szCs w:val="28"/>
        </w:rPr>
        <w:t>торые не</w:t>
      </w:r>
      <w:r w:rsidR="00440583" w:rsidRPr="006B1B33">
        <w:rPr>
          <w:sz w:val="28"/>
          <w:szCs w:val="28"/>
        </w:rPr>
        <w:t xml:space="preserve"> разграничена, - 6 034,0 тыс. рублей, на 2027 год - в сумме 8 608,0</w:t>
      </w:r>
      <w:r w:rsidRPr="006B1B33">
        <w:rPr>
          <w:sz w:val="28"/>
          <w:szCs w:val="28"/>
        </w:rPr>
        <w:t xml:space="preserve"> тыс. рублей, в том числе доходы, получаемые в виде арендной платы за земельные</w:t>
      </w:r>
      <w:proofErr w:type="gramEnd"/>
      <w:r w:rsidRPr="006B1B33">
        <w:rPr>
          <w:sz w:val="28"/>
          <w:szCs w:val="28"/>
        </w:rPr>
        <w:t xml:space="preserve"> участки, государственная собственность на </w:t>
      </w:r>
      <w:r w:rsidR="00E3493A" w:rsidRPr="006B1B33">
        <w:rPr>
          <w:sz w:val="28"/>
          <w:szCs w:val="28"/>
        </w:rPr>
        <w:t>к</w:t>
      </w:r>
      <w:r w:rsidR="00440583" w:rsidRPr="006B1B33">
        <w:rPr>
          <w:sz w:val="28"/>
          <w:szCs w:val="28"/>
        </w:rPr>
        <w:t>оторые не разграничена, - 6 299,0 тыс. рублей, на 2028</w:t>
      </w:r>
      <w:r w:rsidR="00143BB4" w:rsidRPr="006B1B33">
        <w:rPr>
          <w:sz w:val="28"/>
          <w:szCs w:val="28"/>
        </w:rPr>
        <w:t xml:space="preserve"> год - в сум</w:t>
      </w:r>
      <w:r w:rsidR="00440583" w:rsidRPr="006B1B33">
        <w:rPr>
          <w:sz w:val="28"/>
          <w:szCs w:val="28"/>
        </w:rPr>
        <w:t>ме 8 952</w:t>
      </w:r>
      <w:r w:rsidR="00143BB4" w:rsidRPr="006B1B33">
        <w:rPr>
          <w:sz w:val="28"/>
          <w:szCs w:val="28"/>
        </w:rPr>
        <w:t>,0</w:t>
      </w:r>
      <w:r w:rsidRPr="006B1B33">
        <w:rPr>
          <w:sz w:val="28"/>
          <w:szCs w:val="28"/>
        </w:rPr>
        <w:t xml:space="preserve"> тыс. рублей, в том числе доходы, получаемые в виде арендной платы за земельные участки, государственная собственность на ко</w:t>
      </w:r>
      <w:r w:rsidR="00440583" w:rsidRPr="006B1B33">
        <w:rPr>
          <w:sz w:val="28"/>
          <w:szCs w:val="28"/>
        </w:rPr>
        <w:t>торые не разграничена, - 6 551</w:t>
      </w:r>
      <w:r w:rsidR="00FD57B6" w:rsidRPr="006B1B33">
        <w:rPr>
          <w:sz w:val="28"/>
          <w:szCs w:val="28"/>
        </w:rPr>
        <w:t>,0</w:t>
      </w:r>
      <w:r w:rsidRPr="006B1B33">
        <w:rPr>
          <w:sz w:val="28"/>
          <w:szCs w:val="28"/>
        </w:rPr>
        <w:t xml:space="preserve"> тыс. рублей</w:t>
      </w:r>
    </w:p>
    <w:p w:rsidR="00B867E3" w:rsidRPr="006B1B33" w:rsidRDefault="00B867E3" w:rsidP="00B867E3">
      <w:pPr>
        <w:ind w:firstLine="709"/>
        <w:jc w:val="both"/>
        <w:rPr>
          <w:b/>
          <w:i/>
          <w:sz w:val="28"/>
          <w:szCs w:val="28"/>
        </w:rPr>
      </w:pPr>
      <w:r w:rsidRPr="006B1B33">
        <w:rPr>
          <w:b/>
          <w:i/>
          <w:sz w:val="28"/>
          <w:szCs w:val="28"/>
        </w:rPr>
        <w:t>Платежи при пользовании природными ресурсами</w:t>
      </w:r>
    </w:p>
    <w:p w:rsidR="00B867E3" w:rsidRPr="006B1B33" w:rsidRDefault="00B867E3" w:rsidP="00B867E3">
      <w:pPr>
        <w:ind w:firstLine="709"/>
        <w:jc w:val="both"/>
        <w:rPr>
          <w:sz w:val="28"/>
          <w:szCs w:val="28"/>
        </w:rPr>
      </w:pPr>
      <w:r w:rsidRPr="006B1B33">
        <w:rPr>
          <w:sz w:val="28"/>
          <w:szCs w:val="28"/>
        </w:rPr>
        <w:t>Оценка исполнения по плате</w:t>
      </w:r>
      <w:r w:rsidR="00EF33AB" w:rsidRPr="006B1B33">
        <w:rPr>
          <w:sz w:val="28"/>
          <w:szCs w:val="28"/>
        </w:rPr>
        <w:t>жам</w:t>
      </w:r>
      <w:r w:rsidRPr="006B1B33">
        <w:rPr>
          <w:sz w:val="28"/>
          <w:szCs w:val="28"/>
        </w:rPr>
        <w:t xml:space="preserve"> за негативное воздейс</w:t>
      </w:r>
      <w:r w:rsidR="00440583" w:rsidRPr="006B1B33">
        <w:rPr>
          <w:sz w:val="28"/>
          <w:szCs w:val="28"/>
        </w:rPr>
        <w:t>твие на окружающую среду за 2025</w:t>
      </w:r>
      <w:r w:rsidRPr="006B1B33">
        <w:rPr>
          <w:sz w:val="28"/>
          <w:szCs w:val="28"/>
        </w:rPr>
        <w:t xml:space="preserve"> год определена по данным главного администратора доходов (048 Управление Федеральной службы по надзору в сфере природопользования п</w:t>
      </w:r>
      <w:r w:rsidR="00440583" w:rsidRPr="006B1B33">
        <w:rPr>
          <w:sz w:val="28"/>
          <w:szCs w:val="28"/>
        </w:rPr>
        <w:t>о Томской области) в сумме 773,6</w:t>
      </w:r>
      <w:r w:rsidRPr="006B1B33">
        <w:rPr>
          <w:sz w:val="28"/>
          <w:szCs w:val="28"/>
        </w:rPr>
        <w:t xml:space="preserve"> тыс. рублей.</w:t>
      </w:r>
    </w:p>
    <w:p w:rsidR="00440583" w:rsidRPr="006B1B33" w:rsidRDefault="00440583" w:rsidP="00440583">
      <w:pPr>
        <w:pStyle w:val="2"/>
        <w:shd w:val="clear" w:color="auto" w:fill="FFFFFF"/>
        <w:spacing w:line="270" w:lineRule="atLeast"/>
        <w:ind w:firstLine="709"/>
        <w:jc w:val="both"/>
        <w:rPr>
          <w:rFonts w:cs="Tahoma"/>
          <w:b w:val="0"/>
          <w:color w:val="000000"/>
          <w:sz w:val="24"/>
          <w:szCs w:val="24"/>
        </w:rPr>
      </w:pPr>
      <w:r w:rsidRPr="006B1B33">
        <w:rPr>
          <w:b w:val="0"/>
          <w:sz w:val="28"/>
          <w:szCs w:val="28"/>
        </w:rPr>
        <w:t>Прогноз на 2026 - 2028</w:t>
      </w:r>
      <w:r w:rsidR="00B867E3" w:rsidRPr="006B1B33">
        <w:rPr>
          <w:b w:val="0"/>
          <w:sz w:val="28"/>
          <w:szCs w:val="28"/>
        </w:rPr>
        <w:t xml:space="preserve"> годы</w:t>
      </w:r>
      <w:r w:rsidR="00B867E3" w:rsidRPr="006B1B33">
        <w:rPr>
          <w:sz w:val="28"/>
          <w:szCs w:val="28"/>
        </w:rPr>
        <w:t xml:space="preserve"> </w:t>
      </w:r>
      <w:r w:rsidRPr="006B1B33">
        <w:rPr>
          <w:b w:val="0"/>
          <w:sz w:val="28"/>
          <w:szCs w:val="28"/>
        </w:rPr>
        <w:t xml:space="preserve">отсутствует, в связи с изменениями, внесенными в Бюджетный кодекс Российской Федерации. Данные средства с </w:t>
      </w:r>
      <w:r w:rsidRPr="006B1B33">
        <w:rPr>
          <w:b w:val="0"/>
          <w:sz w:val="28"/>
          <w:szCs w:val="28"/>
        </w:rPr>
        <w:lastRenderedPageBreak/>
        <w:t>01.01.2026 года зачисляются в бюджет субъекта Российской Федерации в объеме 100%.</w:t>
      </w:r>
    </w:p>
    <w:p w:rsidR="00B867E3" w:rsidRPr="006B1B33" w:rsidRDefault="00B867E3" w:rsidP="00440583">
      <w:pPr>
        <w:pStyle w:val="a5"/>
        <w:ind w:firstLine="709"/>
        <w:rPr>
          <w:b/>
          <w:i/>
          <w:iCs/>
          <w:sz w:val="28"/>
          <w:szCs w:val="28"/>
        </w:rPr>
      </w:pPr>
      <w:r w:rsidRPr="006B1B33">
        <w:rPr>
          <w:b/>
          <w:i/>
          <w:iCs/>
          <w:sz w:val="28"/>
          <w:szCs w:val="28"/>
        </w:rPr>
        <w:t>Доходы от оказания платных услуг и компенсации затрат государства</w:t>
      </w:r>
    </w:p>
    <w:p w:rsidR="00B867E3" w:rsidRPr="006B1B33" w:rsidRDefault="00B867E3" w:rsidP="00B867E3">
      <w:pPr>
        <w:ind w:firstLine="709"/>
        <w:jc w:val="both"/>
        <w:rPr>
          <w:sz w:val="28"/>
          <w:szCs w:val="28"/>
        </w:rPr>
      </w:pPr>
      <w:r w:rsidRPr="006B1B33">
        <w:rPr>
          <w:sz w:val="28"/>
          <w:szCs w:val="28"/>
        </w:rPr>
        <w:t>Оценка по доходам от оказания платных услуг (работ), оказываемых муниципальным</w:t>
      </w:r>
      <w:r w:rsidR="000B3BB6" w:rsidRPr="006B1B33">
        <w:rPr>
          <w:sz w:val="28"/>
          <w:szCs w:val="28"/>
        </w:rPr>
        <w:t>и ка</w:t>
      </w:r>
      <w:r w:rsidR="00440583" w:rsidRPr="006B1B33">
        <w:rPr>
          <w:sz w:val="28"/>
          <w:szCs w:val="28"/>
        </w:rPr>
        <w:t>зенными учреждениями, в 2025</w:t>
      </w:r>
      <w:r w:rsidRPr="006B1B33">
        <w:rPr>
          <w:sz w:val="28"/>
          <w:szCs w:val="28"/>
        </w:rPr>
        <w:t xml:space="preserve"> году по данным главных адми</w:t>
      </w:r>
      <w:r w:rsidR="00EF45E0" w:rsidRPr="006B1B33">
        <w:rPr>
          <w:sz w:val="28"/>
          <w:szCs w:val="28"/>
        </w:rPr>
        <w:t>нистра</w:t>
      </w:r>
      <w:r w:rsidR="00440583" w:rsidRPr="006B1B33">
        <w:rPr>
          <w:sz w:val="28"/>
          <w:szCs w:val="28"/>
        </w:rPr>
        <w:t>торов доходов составляет 1 202,6</w:t>
      </w:r>
      <w:r w:rsidRPr="006B1B33">
        <w:rPr>
          <w:sz w:val="28"/>
          <w:szCs w:val="28"/>
        </w:rPr>
        <w:t xml:space="preserve"> тыс. рублей. Из них доходы от оказания платных услуг в сфере образования (в основном, родительская плата за содержание </w:t>
      </w:r>
      <w:r w:rsidR="005538B9" w:rsidRPr="006B1B33">
        <w:rPr>
          <w:sz w:val="28"/>
          <w:szCs w:val="28"/>
        </w:rPr>
        <w:t>р</w:t>
      </w:r>
      <w:r w:rsidR="00440583" w:rsidRPr="006B1B33">
        <w:rPr>
          <w:sz w:val="28"/>
          <w:szCs w:val="28"/>
        </w:rPr>
        <w:t>ебенка в детских садах) – 1 192,5 тыс. рублей, МКУ «Архив» - 10,1</w:t>
      </w:r>
      <w:r w:rsidRPr="006B1B33">
        <w:rPr>
          <w:sz w:val="28"/>
          <w:szCs w:val="28"/>
        </w:rPr>
        <w:t xml:space="preserve"> тыс. рублей. </w:t>
      </w:r>
    </w:p>
    <w:p w:rsidR="00B867E3" w:rsidRPr="006B1B33" w:rsidRDefault="00440583" w:rsidP="00B867E3">
      <w:pPr>
        <w:ind w:firstLine="709"/>
        <w:jc w:val="both"/>
        <w:rPr>
          <w:sz w:val="28"/>
          <w:szCs w:val="28"/>
        </w:rPr>
      </w:pPr>
      <w:r w:rsidRPr="006B1B33">
        <w:rPr>
          <w:sz w:val="28"/>
          <w:szCs w:val="28"/>
        </w:rPr>
        <w:t>Прогноз на 2026 - 2028</w:t>
      </w:r>
      <w:r w:rsidR="00B867E3" w:rsidRPr="006B1B33">
        <w:rPr>
          <w:sz w:val="28"/>
          <w:szCs w:val="28"/>
        </w:rPr>
        <w:t xml:space="preserve"> годы выполнен на основании данных вышеуказанных главных администраторов доходов. </w:t>
      </w:r>
    </w:p>
    <w:p w:rsidR="00B867E3" w:rsidRPr="006B1B33" w:rsidRDefault="00B867E3" w:rsidP="00B867E3">
      <w:pPr>
        <w:ind w:firstLine="709"/>
        <w:jc w:val="both"/>
        <w:rPr>
          <w:sz w:val="28"/>
          <w:szCs w:val="28"/>
        </w:rPr>
      </w:pPr>
      <w:r w:rsidRPr="006B1B33">
        <w:rPr>
          <w:sz w:val="28"/>
          <w:szCs w:val="28"/>
        </w:rPr>
        <w:t>Оценка по прочим доходам от компе</w:t>
      </w:r>
      <w:r w:rsidR="00440583" w:rsidRPr="006B1B33">
        <w:rPr>
          <w:sz w:val="28"/>
          <w:szCs w:val="28"/>
        </w:rPr>
        <w:t>нсации затрат государства в 2025</w:t>
      </w:r>
      <w:r w:rsidRPr="006B1B33">
        <w:rPr>
          <w:sz w:val="28"/>
          <w:szCs w:val="28"/>
        </w:rPr>
        <w:t xml:space="preserve"> году выполнена на основании данных главных администраторов доходов.</w:t>
      </w:r>
    </w:p>
    <w:p w:rsidR="00B867E3" w:rsidRPr="006B1B33" w:rsidRDefault="00B867E3" w:rsidP="00B867E3">
      <w:pPr>
        <w:ind w:firstLine="709"/>
        <w:jc w:val="both"/>
        <w:rPr>
          <w:sz w:val="28"/>
          <w:szCs w:val="28"/>
        </w:rPr>
      </w:pPr>
      <w:r w:rsidRPr="006B1B33">
        <w:rPr>
          <w:sz w:val="28"/>
          <w:szCs w:val="28"/>
        </w:rPr>
        <w:t>Доходы от компенсации затрат государства поступающие на данный доходный источник средства, как правило, не остаются в бюджете муниципального района. Фактически по данному доходному источнику учитываются суммы, подлежащие возврату гражданами субсидий, полученных в прошлых периодах, поступления от возврата казенными учреждениями выявленных остатков субвенций прошлых лет, иные поступления компенсационного характера.</w:t>
      </w:r>
    </w:p>
    <w:p w:rsidR="00B867E3" w:rsidRPr="006B1B33" w:rsidRDefault="00B867E3" w:rsidP="00B867E3">
      <w:pPr>
        <w:pStyle w:val="a5"/>
        <w:ind w:firstLine="709"/>
        <w:rPr>
          <w:b/>
          <w:sz w:val="28"/>
          <w:szCs w:val="28"/>
        </w:rPr>
      </w:pPr>
      <w:r w:rsidRPr="006B1B33">
        <w:rPr>
          <w:b/>
          <w:i/>
          <w:iCs/>
          <w:sz w:val="28"/>
          <w:szCs w:val="28"/>
        </w:rPr>
        <w:t>Доходы от продажи материальных и нематериальных активов</w:t>
      </w:r>
    </w:p>
    <w:p w:rsidR="00B867E3" w:rsidRPr="006B1B33" w:rsidRDefault="00B867E3" w:rsidP="00B867E3">
      <w:pPr>
        <w:pStyle w:val="a5"/>
        <w:ind w:firstLine="709"/>
        <w:rPr>
          <w:color w:val="FF0000"/>
          <w:sz w:val="28"/>
          <w:szCs w:val="28"/>
        </w:rPr>
      </w:pPr>
      <w:proofErr w:type="gramStart"/>
      <w:r w:rsidRPr="006B1B33">
        <w:rPr>
          <w:sz w:val="28"/>
          <w:szCs w:val="28"/>
        </w:rPr>
        <w:t>Оценка поступлений доходов по данному ист</w:t>
      </w:r>
      <w:r w:rsidR="00440583" w:rsidRPr="006B1B33">
        <w:rPr>
          <w:sz w:val="28"/>
          <w:szCs w:val="28"/>
        </w:rPr>
        <w:t>очнику в районный бюджет на 2025</w:t>
      </w:r>
      <w:r w:rsidRPr="006B1B33">
        <w:rPr>
          <w:sz w:val="28"/>
          <w:szCs w:val="28"/>
        </w:rPr>
        <w:t xml:space="preserve"> год </w:t>
      </w:r>
      <w:r w:rsidR="00EF33AB" w:rsidRPr="006B1B33">
        <w:rPr>
          <w:sz w:val="28"/>
          <w:szCs w:val="28"/>
        </w:rPr>
        <w:t>определена</w:t>
      </w:r>
      <w:r w:rsidRPr="006B1B33">
        <w:rPr>
          <w:sz w:val="28"/>
          <w:szCs w:val="28"/>
        </w:rPr>
        <w:t xml:space="preserve"> на основании данных главного администратора доходов (905 МКУ </w:t>
      </w:r>
      <w:r w:rsidR="00A760C3" w:rsidRPr="006B1B33">
        <w:rPr>
          <w:sz w:val="28"/>
          <w:szCs w:val="28"/>
        </w:rPr>
        <w:t>«</w:t>
      </w:r>
      <w:r w:rsidRPr="006B1B33">
        <w:rPr>
          <w:sz w:val="28"/>
          <w:szCs w:val="28"/>
        </w:rPr>
        <w:t>Агентство по управлению муниципа</w:t>
      </w:r>
      <w:r w:rsidR="00EF45E0" w:rsidRPr="006B1B33">
        <w:rPr>
          <w:sz w:val="28"/>
          <w:szCs w:val="28"/>
        </w:rPr>
        <w:t>льным имуществом</w:t>
      </w:r>
      <w:r w:rsidR="00A760C3" w:rsidRPr="006B1B33">
        <w:rPr>
          <w:sz w:val="28"/>
          <w:szCs w:val="28"/>
        </w:rPr>
        <w:t>»</w:t>
      </w:r>
      <w:r w:rsidR="00440583" w:rsidRPr="006B1B33">
        <w:rPr>
          <w:sz w:val="28"/>
          <w:szCs w:val="28"/>
        </w:rPr>
        <w:t>) в сумме 311</w:t>
      </w:r>
      <w:r w:rsidR="00EF45E0" w:rsidRPr="006B1B33">
        <w:rPr>
          <w:sz w:val="28"/>
          <w:szCs w:val="28"/>
        </w:rPr>
        <w:t>,0</w:t>
      </w:r>
      <w:r w:rsidRPr="006B1B33">
        <w:rPr>
          <w:sz w:val="28"/>
          <w:szCs w:val="28"/>
        </w:rPr>
        <w:t xml:space="preserve"> тыс. рублей, данные средства ожидаются в основном от продажи земельных участков, государственная собственность на которые не разграничена и которые расположены в границах городского поселения.</w:t>
      </w:r>
      <w:r w:rsidRPr="006B1B33">
        <w:rPr>
          <w:color w:val="FF0000"/>
          <w:sz w:val="28"/>
          <w:szCs w:val="28"/>
        </w:rPr>
        <w:t xml:space="preserve"> </w:t>
      </w:r>
      <w:proofErr w:type="gramEnd"/>
    </w:p>
    <w:p w:rsidR="00B867E3" w:rsidRPr="006B1B33" w:rsidRDefault="00B867E3" w:rsidP="00B867E3">
      <w:pPr>
        <w:pStyle w:val="a5"/>
        <w:tabs>
          <w:tab w:val="left" w:pos="8789"/>
        </w:tabs>
        <w:ind w:firstLine="720"/>
        <w:rPr>
          <w:sz w:val="28"/>
          <w:szCs w:val="28"/>
        </w:rPr>
      </w:pPr>
      <w:r w:rsidRPr="006B1B33">
        <w:rPr>
          <w:bCs/>
          <w:iCs/>
          <w:sz w:val="28"/>
          <w:szCs w:val="28"/>
        </w:rPr>
        <w:t>Прогноз д</w:t>
      </w:r>
      <w:r w:rsidRPr="006B1B33">
        <w:rPr>
          <w:sz w:val="28"/>
          <w:szCs w:val="28"/>
        </w:rPr>
        <w:t>оходов от продажи материальных и нематериальных а</w:t>
      </w:r>
      <w:r w:rsidR="00EF45E0" w:rsidRPr="006B1B33">
        <w:rPr>
          <w:sz w:val="28"/>
          <w:szCs w:val="28"/>
        </w:rPr>
        <w:t>ктивов в районный</w:t>
      </w:r>
      <w:r w:rsidR="00B81709" w:rsidRPr="006B1B33">
        <w:rPr>
          <w:sz w:val="28"/>
          <w:szCs w:val="28"/>
        </w:rPr>
        <w:t xml:space="preserve"> бюджет на 2026</w:t>
      </w:r>
      <w:r w:rsidRPr="006B1B33">
        <w:rPr>
          <w:sz w:val="28"/>
          <w:szCs w:val="28"/>
        </w:rPr>
        <w:t xml:space="preserve"> определен на основании данных вышеуказанного главного ад</w:t>
      </w:r>
      <w:r w:rsidR="00B81709" w:rsidRPr="006B1B33">
        <w:rPr>
          <w:sz w:val="28"/>
          <w:szCs w:val="28"/>
        </w:rPr>
        <w:t>министратора доходов в сумме 333</w:t>
      </w:r>
      <w:r w:rsidRPr="006B1B33">
        <w:rPr>
          <w:sz w:val="28"/>
          <w:szCs w:val="28"/>
        </w:rPr>
        <w:t>,0 тыс.</w:t>
      </w:r>
      <w:r w:rsidR="00B81709" w:rsidRPr="006B1B33">
        <w:rPr>
          <w:sz w:val="28"/>
          <w:szCs w:val="28"/>
        </w:rPr>
        <w:t xml:space="preserve"> рублей, 2027 год - 348,0</w:t>
      </w:r>
      <w:r w:rsidRPr="006B1B33">
        <w:rPr>
          <w:sz w:val="28"/>
          <w:szCs w:val="28"/>
        </w:rPr>
        <w:t xml:space="preserve"> </w:t>
      </w:r>
      <w:r w:rsidR="00B81709" w:rsidRPr="006B1B33">
        <w:rPr>
          <w:sz w:val="28"/>
          <w:szCs w:val="28"/>
        </w:rPr>
        <w:t xml:space="preserve">тыс. </w:t>
      </w:r>
      <w:r w:rsidRPr="006B1B33">
        <w:rPr>
          <w:sz w:val="28"/>
          <w:szCs w:val="28"/>
        </w:rPr>
        <w:t>рублей</w:t>
      </w:r>
      <w:r w:rsidR="00B81709" w:rsidRPr="006B1B33">
        <w:rPr>
          <w:sz w:val="28"/>
          <w:szCs w:val="28"/>
        </w:rPr>
        <w:t>, 2028 год – 362,0 тыс. рублей.</w:t>
      </w:r>
      <w:r w:rsidRPr="006B1B33">
        <w:rPr>
          <w:sz w:val="28"/>
          <w:szCs w:val="28"/>
        </w:rPr>
        <w:t xml:space="preserve"> </w:t>
      </w:r>
    </w:p>
    <w:p w:rsidR="00B867E3" w:rsidRPr="006B1B33" w:rsidRDefault="00B867E3" w:rsidP="00B867E3">
      <w:pPr>
        <w:pStyle w:val="5"/>
        <w:jc w:val="both"/>
        <w:rPr>
          <w:i/>
          <w:szCs w:val="28"/>
        </w:rPr>
      </w:pPr>
      <w:r w:rsidRPr="006B1B33">
        <w:rPr>
          <w:i/>
          <w:szCs w:val="28"/>
        </w:rPr>
        <w:t>Штрафы, санкции, возмещение ущерба</w:t>
      </w:r>
    </w:p>
    <w:p w:rsidR="00B867E3" w:rsidRPr="006B1B33" w:rsidRDefault="00B867E3" w:rsidP="00B867E3">
      <w:pPr>
        <w:ind w:firstLine="720"/>
        <w:jc w:val="both"/>
        <w:rPr>
          <w:sz w:val="28"/>
          <w:szCs w:val="28"/>
        </w:rPr>
      </w:pPr>
      <w:r w:rsidRPr="006B1B33">
        <w:rPr>
          <w:sz w:val="28"/>
          <w:szCs w:val="28"/>
        </w:rPr>
        <w:t>Оц</w:t>
      </w:r>
      <w:r w:rsidR="00B81709" w:rsidRPr="006B1B33">
        <w:rPr>
          <w:sz w:val="28"/>
          <w:szCs w:val="28"/>
        </w:rPr>
        <w:t>енка поступлений штрафов за 2025 год составляет 1 229,2</w:t>
      </w:r>
      <w:r w:rsidRPr="006B1B33">
        <w:rPr>
          <w:sz w:val="28"/>
          <w:szCs w:val="28"/>
        </w:rPr>
        <w:t xml:space="preserve"> тыс. рублей</w:t>
      </w:r>
    </w:p>
    <w:p w:rsidR="00B867E3" w:rsidRPr="006B1B33" w:rsidRDefault="00B867E3" w:rsidP="00B867E3">
      <w:pPr>
        <w:ind w:firstLine="720"/>
        <w:jc w:val="both"/>
        <w:rPr>
          <w:sz w:val="28"/>
          <w:szCs w:val="28"/>
        </w:rPr>
      </w:pPr>
      <w:r w:rsidRPr="006B1B33">
        <w:rPr>
          <w:sz w:val="28"/>
          <w:szCs w:val="28"/>
        </w:rPr>
        <w:t>Прог</w:t>
      </w:r>
      <w:r w:rsidR="00B81709" w:rsidRPr="006B1B33">
        <w:rPr>
          <w:sz w:val="28"/>
          <w:szCs w:val="28"/>
        </w:rPr>
        <w:t>ноз на 2026 - 2028</w:t>
      </w:r>
      <w:r w:rsidRPr="006B1B33">
        <w:rPr>
          <w:sz w:val="28"/>
          <w:szCs w:val="28"/>
        </w:rPr>
        <w:t xml:space="preserve"> годы выполнен на основании </w:t>
      </w:r>
      <w:r w:rsidR="00B50809" w:rsidRPr="006B1B33">
        <w:rPr>
          <w:sz w:val="28"/>
          <w:szCs w:val="28"/>
        </w:rPr>
        <w:t>ожи</w:t>
      </w:r>
      <w:r w:rsidR="00B81709" w:rsidRPr="006B1B33">
        <w:rPr>
          <w:sz w:val="28"/>
          <w:szCs w:val="28"/>
        </w:rPr>
        <w:t>даемой оценки исполнения за 2025</w:t>
      </w:r>
      <w:r w:rsidR="00B50809" w:rsidRPr="006B1B33">
        <w:rPr>
          <w:sz w:val="28"/>
          <w:szCs w:val="28"/>
        </w:rPr>
        <w:t xml:space="preserve"> год и применени</w:t>
      </w:r>
      <w:r w:rsidR="00F5096C" w:rsidRPr="006B1B33">
        <w:rPr>
          <w:sz w:val="28"/>
          <w:szCs w:val="28"/>
        </w:rPr>
        <w:t>ем</w:t>
      </w:r>
      <w:r w:rsidR="00B50809" w:rsidRPr="006B1B33">
        <w:rPr>
          <w:sz w:val="28"/>
          <w:szCs w:val="28"/>
        </w:rPr>
        <w:t xml:space="preserve"> индекса потребительски</w:t>
      </w:r>
      <w:r w:rsidR="00B81709" w:rsidRPr="006B1B33">
        <w:rPr>
          <w:sz w:val="28"/>
          <w:szCs w:val="28"/>
        </w:rPr>
        <w:t>х цен по Томской области на 2026 - 2028</w:t>
      </w:r>
      <w:r w:rsidR="00B50809" w:rsidRPr="006B1B33">
        <w:rPr>
          <w:sz w:val="28"/>
          <w:szCs w:val="28"/>
        </w:rPr>
        <w:t xml:space="preserve"> годы.</w:t>
      </w:r>
    </w:p>
    <w:p w:rsidR="00B867E3" w:rsidRPr="006B1B33" w:rsidRDefault="00B867E3" w:rsidP="00B867E3">
      <w:pPr>
        <w:pStyle w:val="4"/>
        <w:jc w:val="left"/>
        <w:rPr>
          <w:i/>
          <w:iCs/>
          <w:sz w:val="28"/>
          <w:szCs w:val="28"/>
        </w:rPr>
      </w:pPr>
      <w:r w:rsidRPr="006B1B33">
        <w:rPr>
          <w:i/>
          <w:iCs/>
          <w:sz w:val="28"/>
          <w:szCs w:val="28"/>
        </w:rPr>
        <w:t xml:space="preserve">Безвозмездные поступления </w:t>
      </w:r>
    </w:p>
    <w:p w:rsidR="00B867E3" w:rsidRPr="006B1B33" w:rsidRDefault="00B867E3" w:rsidP="00B867E3">
      <w:pPr>
        <w:ind w:firstLine="709"/>
        <w:jc w:val="both"/>
        <w:rPr>
          <w:sz w:val="28"/>
          <w:szCs w:val="28"/>
        </w:rPr>
      </w:pPr>
      <w:r w:rsidRPr="006B1B33">
        <w:rPr>
          <w:sz w:val="28"/>
          <w:szCs w:val="28"/>
        </w:rPr>
        <w:t>В д</w:t>
      </w:r>
      <w:r w:rsidR="00B81709" w:rsidRPr="006B1B33">
        <w:rPr>
          <w:sz w:val="28"/>
          <w:szCs w:val="28"/>
        </w:rPr>
        <w:t>оходах районного бюджета на 2026</w:t>
      </w:r>
      <w:r w:rsidR="004A3E82" w:rsidRPr="006B1B33">
        <w:rPr>
          <w:sz w:val="28"/>
          <w:szCs w:val="28"/>
        </w:rPr>
        <w:t xml:space="preserve"> </w:t>
      </w:r>
      <w:r w:rsidR="00344959" w:rsidRPr="006B1B33">
        <w:rPr>
          <w:sz w:val="28"/>
          <w:szCs w:val="28"/>
        </w:rPr>
        <w:t>-</w:t>
      </w:r>
      <w:r w:rsidR="004A3E82" w:rsidRPr="006B1B33">
        <w:rPr>
          <w:sz w:val="28"/>
          <w:szCs w:val="28"/>
        </w:rPr>
        <w:t xml:space="preserve"> </w:t>
      </w:r>
      <w:r w:rsidR="00B81709" w:rsidRPr="006B1B33">
        <w:rPr>
          <w:sz w:val="28"/>
          <w:szCs w:val="28"/>
        </w:rPr>
        <w:t>2028</w:t>
      </w:r>
      <w:r w:rsidRPr="006B1B33">
        <w:rPr>
          <w:sz w:val="28"/>
          <w:szCs w:val="28"/>
        </w:rPr>
        <w:t xml:space="preserve"> годы учтены безвозмездные поступления от бюджетов других уровней бюджетной системы Российской Федерации. </w:t>
      </w:r>
    </w:p>
    <w:p w:rsidR="00B867E3" w:rsidRPr="006B1B33" w:rsidRDefault="00B81709" w:rsidP="00B867E3">
      <w:pPr>
        <w:ind w:firstLine="709"/>
        <w:jc w:val="both"/>
        <w:rPr>
          <w:sz w:val="28"/>
          <w:szCs w:val="28"/>
        </w:rPr>
      </w:pPr>
      <w:r w:rsidRPr="006B1B33">
        <w:rPr>
          <w:sz w:val="28"/>
          <w:szCs w:val="28"/>
        </w:rPr>
        <w:t>В 2026</w:t>
      </w:r>
      <w:r w:rsidR="00CC2029" w:rsidRPr="006B1B33">
        <w:rPr>
          <w:sz w:val="28"/>
          <w:szCs w:val="28"/>
        </w:rPr>
        <w:t xml:space="preserve"> году в сумме </w:t>
      </w:r>
      <w:r w:rsidRPr="006B1B33">
        <w:rPr>
          <w:sz w:val="28"/>
          <w:szCs w:val="28"/>
        </w:rPr>
        <w:t>235 943,1</w:t>
      </w:r>
      <w:r w:rsidR="00B867E3" w:rsidRPr="006B1B33">
        <w:rPr>
          <w:sz w:val="28"/>
          <w:szCs w:val="28"/>
        </w:rPr>
        <w:t xml:space="preserve">тыс. рублей, в том числе: </w:t>
      </w:r>
    </w:p>
    <w:p w:rsidR="00B867E3" w:rsidRPr="006B1B33" w:rsidRDefault="00B867E3" w:rsidP="00B867E3">
      <w:pPr>
        <w:ind w:firstLine="709"/>
        <w:jc w:val="both"/>
        <w:rPr>
          <w:sz w:val="28"/>
          <w:szCs w:val="28"/>
        </w:rPr>
      </w:pPr>
      <w:r w:rsidRPr="006B1B33">
        <w:rPr>
          <w:sz w:val="28"/>
          <w:szCs w:val="28"/>
        </w:rPr>
        <w:lastRenderedPageBreak/>
        <w:t>Дотации бюджетам муниципальных районов на выравнивание бюджетной обеспеченности из бюджета субъекта Россий</w:t>
      </w:r>
      <w:r w:rsidR="00B81709" w:rsidRPr="006B1B33">
        <w:rPr>
          <w:sz w:val="28"/>
          <w:szCs w:val="28"/>
        </w:rPr>
        <w:t>ской Федерации в сумме 178 014,8</w:t>
      </w:r>
      <w:r w:rsidRPr="006B1B33">
        <w:rPr>
          <w:sz w:val="28"/>
          <w:szCs w:val="28"/>
        </w:rPr>
        <w:t xml:space="preserve"> тыс. рублей;</w:t>
      </w:r>
    </w:p>
    <w:p w:rsidR="00B867E3" w:rsidRPr="006B1B33" w:rsidRDefault="00B867E3" w:rsidP="00B867E3">
      <w:pPr>
        <w:ind w:firstLine="709"/>
        <w:jc w:val="both"/>
        <w:rPr>
          <w:sz w:val="28"/>
          <w:szCs w:val="28"/>
        </w:rPr>
      </w:pPr>
      <w:r w:rsidRPr="006B1B33">
        <w:rPr>
          <w:sz w:val="28"/>
          <w:szCs w:val="28"/>
        </w:rPr>
        <w:t>Субвенции местным бюджетам на осуществление отдельных государственных полномочий по расчету и предоставлению дотаций поселениям Томской области за счет средств обл</w:t>
      </w:r>
      <w:r w:rsidR="005538B9" w:rsidRPr="006B1B33">
        <w:rPr>
          <w:sz w:val="28"/>
          <w:szCs w:val="28"/>
        </w:rPr>
        <w:t>астного бюджета в сумме 48 928,3</w:t>
      </w:r>
      <w:r w:rsidR="00B81709" w:rsidRPr="006B1B33">
        <w:rPr>
          <w:sz w:val="28"/>
          <w:szCs w:val="28"/>
        </w:rPr>
        <w:t xml:space="preserve"> тыс. рублей.</w:t>
      </w:r>
    </w:p>
    <w:p w:rsidR="00B867E3" w:rsidRPr="006B1B33" w:rsidRDefault="00B81709" w:rsidP="00B867E3">
      <w:pPr>
        <w:ind w:firstLine="709"/>
        <w:jc w:val="both"/>
        <w:rPr>
          <w:sz w:val="28"/>
          <w:szCs w:val="28"/>
        </w:rPr>
      </w:pPr>
      <w:r w:rsidRPr="006B1B33">
        <w:rPr>
          <w:sz w:val="28"/>
          <w:szCs w:val="28"/>
        </w:rPr>
        <w:t>В 2027</w:t>
      </w:r>
      <w:r w:rsidR="00CC2029" w:rsidRPr="006B1B33">
        <w:rPr>
          <w:sz w:val="28"/>
          <w:szCs w:val="28"/>
        </w:rPr>
        <w:t xml:space="preserve"> году в сумме </w:t>
      </w:r>
      <w:r w:rsidRPr="006B1B33">
        <w:rPr>
          <w:sz w:val="28"/>
          <w:szCs w:val="28"/>
        </w:rPr>
        <w:t xml:space="preserve">108 615,6 </w:t>
      </w:r>
      <w:r w:rsidR="00B867E3" w:rsidRPr="006B1B33">
        <w:rPr>
          <w:sz w:val="28"/>
          <w:szCs w:val="28"/>
        </w:rPr>
        <w:t xml:space="preserve"> тыс. рублей, в том числе: </w:t>
      </w:r>
    </w:p>
    <w:p w:rsidR="00B867E3" w:rsidRPr="006B1B33" w:rsidRDefault="00B867E3" w:rsidP="00B867E3">
      <w:pPr>
        <w:ind w:firstLine="709"/>
        <w:jc w:val="both"/>
        <w:rPr>
          <w:sz w:val="28"/>
          <w:szCs w:val="28"/>
        </w:rPr>
      </w:pPr>
      <w:r w:rsidRPr="006B1B33">
        <w:rPr>
          <w:sz w:val="28"/>
          <w:szCs w:val="28"/>
        </w:rPr>
        <w:t>Дотации бюджетам муниципальных районов на выравнивание бюджетной обеспеченности из бюджета субъекта Россий</w:t>
      </w:r>
      <w:r w:rsidR="00B81709" w:rsidRPr="006B1B33">
        <w:rPr>
          <w:sz w:val="28"/>
          <w:szCs w:val="28"/>
        </w:rPr>
        <w:t>ской Федерации в сумме 64 831,2</w:t>
      </w:r>
      <w:r w:rsidRPr="006B1B33">
        <w:rPr>
          <w:sz w:val="28"/>
          <w:szCs w:val="28"/>
        </w:rPr>
        <w:t xml:space="preserve"> тыс. рублей;</w:t>
      </w:r>
    </w:p>
    <w:p w:rsidR="00B867E3" w:rsidRPr="006B1B33" w:rsidRDefault="00B867E3" w:rsidP="00B867E3">
      <w:pPr>
        <w:ind w:firstLine="709"/>
        <w:jc w:val="both"/>
        <w:rPr>
          <w:sz w:val="28"/>
          <w:szCs w:val="28"/>
        </w:rPr>
      </w:pPr>
      <w:r w:rsidRPr="006B1B33">
        <w:rPr>
          <w:sz w:val="28"/>
          <w:szCs w:val="28"/>
        </w:rPr>
        <w:t>Субвенции местным бюджетам на осуществление отдельных государственных полномочий по расчету и предоставлению дотаций поселениям Томской области за счет средств обл</w:t>
      </w:r>
      <w:r w:rsidR="00B81709" w:rsidRPr="006B1B33">
        <w:rPr>
          <w:sz w:val="28"/>
          <w:szCs w:val="28"/>
        </w:rPr>
        <w:t>астного бюджета в сумме 43 784,4 тыс. рублей.</w:t>
      </w:r>
    </w:p>
    <w:p w:rsidR="00B867E3" w:rsidRPr="006B1B33" w:rsidRDefault="00B81709" w:rsidP="00B867E3">
      <w:pPr>
        <w:ind w:firstLine="709"/>
        <w:jc w:val="both"/>
        <w:rPr>
          <w:sz w:val="28"/>
          <w:szCs w:val="28"/>
        </w:rPr>
      </w:pPr>
      <w:r w:rsidRPr="006B1B33">
        <w:rPr>
          <w:sz w:val="28"/>
          <w:szCs w:val="28"/>
        </w:rPr>
        <w:t>В 2028</w:t>
      </w:r>
      <w:r w:rsidR="00C83374" w:rsidRPr="006B1B33">
        <w:rPr>
          <w:sz w:val="28"/>
          <w:szCs w:val="28"/>
        </w:rPr>
        <w:t xml:space="preserve"> году в сумме </w:t>
      </w:r>
      <w:r w:rsidRPr="006B1B33">
        <w:rPr>
          <w:sz w:val="28"/>
          <w:szCs w:val="28"/>
        </w:rPr>
        <w:t xml:space="preserve">160 785,0 </w:t>
      </w:r>
      <w:r w:rsidR="00B867E3" w:rsidRPr="006B1B33">
        <w:rPr>
          <w:sz w:val="28"/>
          <w:szCs w:val="28"/>
        </w:rPr>
        <w:t xml:space="preserve"> тыс. рублей, в том числе: </w:t>
      </w:r>
    </w:p>
    <w:p w:rsidR="00B867E3" w:rsidRPr="006B1B33" w:rsidRDefault="00B867E3" w:rsidP="00B867E3">
      <w:pPr>
        <w:ind w:firstLine="709"/>
        <w:jc w:val="both"/>
        <w:rPr>
          <w:sz w:val="28"/>
          <w:szCs w:val="28"/>
        </w:rPr>
      </w:pPr>
      <w:r w:rsidRPr="006B1B33">
        <w:rPr>
          <w:sz w:val="28"/>
          <w:szCs w:val="28"/>
        </w:rPr>
        <w:t>Дотации бюджетам муниципальных районов на выравнивание бюджетной обеспеченности из бюджета субъекта</w:t>
      </w:r>
      <w:r w:rsidR="00221081" w:rsidRPr="006B1B33">
        <w:rPr>
          <w:sz w:val="28"/>
          <w:szCs w:val="28"/>
        </w:rPr>
        <w:t xml:space="preserve"> Россий</w:t>
      </w:r>
      <w:r w:rsidR="00BD5E4A" w:rsidRPr="006B1B33">
        <w:rPr>
          <w:sz w:val="28"/>
          <w:szCs w:val="28"/>
        </w:rPr>
        <w:t>ской Федерации в сумме 116 821,5</w:t>
      </w:r>
      <w:r w:rsidRPr="006B1B33">
        <w:rPr>
          <w:sz w:val="28"/>
          <w:szCs w:val="28"/>
        </w:rPr>
        <w:t xml:space="preserve"> тыс. рублей;</w:t>
      </w:r>
    </w:p>
    <w:p w:rsidR="00B867E3" w:rsidRPr="006B1B33" w:rsidRDefault="00B867E3" w:rsidP="00B867E3">
      <w:pPr>
        <w:ind w:firstLine="709"/>
        <w:jc w:val="both"/>
        <w:rPr>
          <w:sz w:val="28"/>
          <w:szCs w:val="28"/>
        </w:rPr>
      </w:pPr>
      <w:r w:rsidRPr="006B1B33">
        <w:rPr>
          <w:sz w:val="28"/>
          <w:szCs w:val="28"/>
        </w:rPr>
        <w:t>Субвенции местным бюджетам на осуществление отдельных государственных полномочий по расчету и предоставлению дотаций поселениям Томской области за счет средств обл</w:t>
      </w:r>
      <w:r w:rsidR="00BD5E4A" w:rsidRPr="006B1B33">
        <w:rPr>
          <w:sz w:val="28"/>
          <w:szCs w:val="28"/>
        </w:rPr>
        <w:t>астного бюджета в сумме 43 963,5</w:t>
      </w:r>
      <w:r w:rsidR="00C83374" w:rsidRPr="006B1B33">
        <w:rPr>
          <w:sz w:val="28"/>
          <w:szCs w:val="28"/>
        </w:rPr>
        <w:t xml:space="preserve"> тыс. рублей;</w:t>
      </w:r>
    </w:p>
    <w:p w:rsidR="00BA4D37" w:rsidRDefault="00BA4D37" w:rsidP="00BA4D37">
      <w:pPr>
        <w:ind w:firstLine="720"/>
        <w:jc w:val="center"/>
        <w:rPr>
          <w:b/>
          <w:bCs/>
          <w:sz w:val="28"/>
          <w:szCs w:val="28"/>
        </w:rPr>
      </w:pPr>
    </w:p>
    <w:p w:rsidR="00BA4D37" w:rsidRPr="006B1B33" w:rsidRDefault="00BA4D37" w:rsidP="00BA4D37">
      <w:pPr>
        <w:ind w:firstLine="720"/>
        <w:jc w:val="center"/>
        <w:rPr>
          <w:b/>
          <w:bCs/>
          <w:sz w:val="28"/>
          <w:szCs w:val="28"/>
        </w:rPr>
      </w:pPr>
      <w:r w:rsidRPr="006B1B33">
        <w:rPr>
          <w:b/>
          <w:bCs/>
          <w:sz w:val="28"/>
          <w:szCs w:val="28"/>
          <w:lang w:val="en-US"/>
        </w:rPr>
        <w:t>II</w:t>
      </w:r>
      <w:r w:rsidRPr="006B1B33">
        <w:rPr>
          <w:b/>
          <w:bCs/>
          <w:sz w:val="28"/>
          <w:szCs w:val="28"/>
        </w:rPr>
        <w:t xml:space="preserve">. Общие подходы к формированию расходов бюджета </w:t>
      </w:r>
    </w:p>
    <w:p w:rsidR="00BA4D37" w:rsidRPr="006B1B33" w:rsidRDefault="00BA4D37" w:rsidP="00BA4D37">
      <w:pPr>
        <w:ind w:firstLine="720"/>
        <w:jc w:val="center"/>
        <w:rPr>
          <w:i/>
          <w:szCs w:val="28"/>
        </w:rPr>
      </w:pPr>
      <w:r w:rsidRPr="006B1B33">
        <w:rPr>
          <w:b/>
          <w:bCs/>
          <w:sz w:val="28"/>
          <w:szCs w:val="28"/>
        </w:rPr>
        <w:t xml:space="preserve">МО «Колпашевский район» </w:t>
      </w:r>
    </w:p>
    <w:p w:rsidR="00BA4D37" w:rsidRPr="006B1B33" w:rsidRDefault="00BA4D37" w:rsidP="00BA4D37">
      <w:pPr>
        <w:pStyle w:val="4"/>
        <w:jc w:val="left"/>
        <w:rPr>
          <w:rFonts w:eastAsia="Arial Unicode MS"/>
          <w:b w:val="0"/>
          <w:bCs w:val="0"/>
          <w:color w:val="548DD4"/>
          <w:sz w:val="28"/>
        </w:rPr>
      </w:pPr>
    </w:p>
    <w:p w:rsidR="00BA4D37" w:rsidRPr="006B1B33" w:rsidRDefault="00BA4D37" w:rsidP="00BA4D37">
      <w:pPr>
        <w:pStyle w:val="a7"/>
        <w:ind w:firstLine="720"/>
        <w:jc w:val="both"/>
        <w:rPr>
          <w:sz w:val="28"/>
          <w:szCs w:val="28"/>
        </w:rPr>
      </w:pPr>
      <w:r w:rsidRPr="006B1B33">
        <w:rPr>
          <w:sz w:val="28"/>
          <w:szCs w:val="28"/>
        </w:rPr>
        <w:t>1. При формировании расходов бюджета муниципального образования «Колпашевский район» (далее – районный бюджет) применялись следующие общие подходы:</w:t>
      </w:r>
    </w:p>
    <w:p w:rsidR="00BA4D37" w:rsidRPr="006B1B33" w:rsidRDefault="00BA4D37" w:rsidP="00BA4D37">
      <w:pPr>
        <w:pStyle w:val="a5"/>
        <w:ind w:firstLine="720"/>
        <w:rPr>
          <w:sz w:val="28"/>
          <w:szCs w:val="28"/>
        </w:rPr>
      </w:pPr>
      <w:r w:rsidRPr="006B1B33">
        <w:rPr>
          <w:sz w:val="28"/>
          <w:szCs w:val="28"/>
        </w:rPr>
        <w:t>1.1. Расходная часть районного бюджета на 2026 год и на плановый период 2027 и 2028 годов формировалась в соответствии с действующими и принимаемыми расходными обязательствами согласно реестру расходных обязательств муниципального образования «Колпашевский район».</w:t>
      </w:r>
    </w:p>
    <w:p w:rsidR="00BA4D37" w:rsidRPr="006B1B33" w:rsidRDefault="00BA4D37" w:rsidP="00BA4D37">
      <w:pPr>
        <w:pStyle w:val="a5"/>
        <w:ind w:firstLine="720"/>
        <w:rPr>
          <w:sz w:val="28"/>
          <w:szCs w:val="28"/>
        </w:rPr>
      </w:pPr>
      <w:r w:rsidRPr="006B1B33">
        <w:rPr>
          <w:sz w:val="28"/>
          <w:szCs w:val="28"/>
        </w:rPr>
        <w:t xml:space="preserve">Расходные обязательства определены вопросами местного значения района в соответствии с Федеральным Законом № 131-ФЗ «Об общих принципах организации местного самоуправления в Российской Федерации». </w:t>
      </w:r>
    </w:p>
    <w:p w:rsidR="00BA4D37" w:rsidRPr="006B1B33" w:rsidRDefault="00BA4D37" w:rsidP="00BA4D37">
      <w:pPr>
        <w:pStyle w:val="a7"/>
        <w:ind w:firstLine="720"/>
        <w:jc w:val="both"/>
        <w:rPr>
          <w:color w:val="000000"/>
          <w:sz w:val="28"/>
          <w:szCs w:val="28"/>
        </w:rPr>
      </w:pPr>
      <w:r w:rsidRPr="006B1B33">
        <w:rPr>
          <w:color w:val="000000"/>
          <w:sz w:val="28"/>
          <w:szCs w:val="28"/>
        </w:rPr>
        <w:t xml:space="preserve">Объем и распределение дотаций на выравнивание бюджетной обеспеченности поселений формировались на основании методики, утвержденной Законом Томской области от 13.08.2007 № 170-ОЗ «О межбюджетных отношениях в Томской области». </w:t>
      </w:r>
    </w:p>
    <w:p w:rsidR="00BA4D37" w:rsidRPr="006B1B33" w:rsidRDefault="00BA4D37" w:rsidP="00BA4D37">
      <w:pPr>
        <w:pStyle w:val="a7"/>
        <w:ind w:firstLine="720"/>
        <w:jc w:val="both"/>
        <w:rPr>
          <w:sz w:val="28"/>
          <w:szCs w:val="28"/>
        </w:rPr>
      </w:pPr>
      <w:r w:rsidRPr="006B1B33">
        <w:rPr>
          <w:sz w:val="28"/>
          <w:szCs w:val="28"/>
        </w:rPr>
        <w:t>1.2. Базой для формирования расходов на 2026 год на содержание муниципальных учреждений и организаций стало ожидаемое исполнение расходов бюджета 2025 года.</w:t>
      </w:r>
    </w:p>
    <w:p w:rsidR="00BA4D37" w:rsidRPr="006B1B33" w:rsidRDefault="00BA4D37" w:rsidP="00BA4D37">
      <w:pPr>
        <w:pStyle w:val="a7"/>
        <w:ind w:firstLine="720"/>
        <w:jc w:val="both"/>
        <w:rPr>
          <w:color w:val="8DB3E2"/>
          <w:sz w:val="28"/>
          <w:szCs w:val="28"/>
        </w:rPr>
      </w:pPr>
      <w:r w:rsidRPr="006B1B33">
        <w:rPr>
          <w:sz w:val="28"/>
          <w:szCs w:val="28"/>
        </w:rPr>
        <w:lastRenderedPageBreak/>
        <w:t>На плановый период 2027 и 2028 годов расходы на содержание муниципальных учреждений и организаций определены на уровне 2026 года с учетом соответствующих индексов-дефляторов к расходам на оплату коммунальных услуг.</w:t>
      </w:r>
    </w:p>
    <w:p w:rsidR="00BA4D37" w:rsidRPr="006B1B33" w:rsidRDefault="00BA4D37" w:rsidP="00BA4D37">
      <w:pPr>
        <w:pStyle w:val="a7"/>
        <w:ind w:firstLine="720"/>
        <w:jc w:val="both"/>
        <w:rPr>
          <w:sz w:val="28"/>
          <w:szCs w:val="28"/>
        </w:rPr>
      </w:pPr>
      <w:r w:rsidRPr="006B1B33">
        <w:rPr>
          <w:sz w:val="28"/>
          <w:szCs w:val="28"/>
        </w:rPr>
        <w:t xml:space="preserve">В расчетах расходов районного бюджета на 2026 год </w:t>
      </w:r>
      <w:r w:rsidRPr="006B1B33">
        <w:rPr>
          <w:bCs/>
          <w:sz w:val="28"/>
          <w:szCs w:val="28"/>
        </w:rPr>
        <w:t>и на плановый период 2027 и 2028 годов</w:t>
      </w:r>
      <w:r w:rsidRPr="006B1B33">
        <w:rPr>
          <w:sz w:val="28"/>
          <w:szCs w:val="28"/>
        </w:rPr>
        <w:t xml:space="preserve"> использованы следующие индексы – дефляторы к расходам на оплату коммунальных услуг:</w:t>
      </w:r>
    </w:p>
    <w:p w:rsidR="00BA4D37" w:rsidRPr="006B1B33" w:rsidRDefault="00BA4D37" w:rsidP="00BA4D37">
      <w:pPr>
        <w:pStyle w:val="a7"/>
        <w:widowControl w:val="0"/>
        <w:numPr>
          <w:ilvl w:val="0"/>
          <w:numId w:val="11"/>
        </w:numPr>
        <w:tabs>
          <w:tab w:val="num" w:pos="1134"/>
        </w:tabs>
        <w:snapToGrid w:val="0"/>
        <w:spacing w:before="40"/>
        <w:ind w:left="142" w:firstLine="567"/>
        <w:jc w:val="both"/>
        <w:rPr>
          <w:sz w:val="28"/>
          <w:szCs w:val="28"/>
        </w:rPr>
      </w:pPr>
      <w:r w:rsidRPr="006B1B33">
        <w:rPr>
          <w:sz w:val="28"/>
          <w:szCs w:val="28"/>
        </w:rPr>
        <w:t>расходы на оплату тепловой энергии учреждений, находящихся на территориях, входящих в состав муниципального образования «</w:t>
      </w:r>
      <w:proofErr w:type="spellStart"/>
      <w:r w:rsidRPr="006B1B33">
        <w:rPr>
          <w:sz w:val="28"/>
          <w:szCs w:val="28"/>
        </w:rPr>
        <w:t>Колпашевское</w:t>
      </w:r>
      <w:proofErr w:type="spellEnd"/>
      <w:r w:rsidRPr="006B1B33">
        <w:rPr>
          <w:sz w:val="28"/>
          <w:szCs w:val="28"/>
        </w:rPr>
        <w:t xml:space="preserve"> городское поселение»: 2026 г. – 1,145; 2027 г. – 1,115; 2028 г. – 1,149;</w:t>
      </w:r>
    </w:p>
    <w:p w:rsidR="00BA4D37" w:rsidRPr="006B1B33" w:rsidRDefault="00BA4D37" w:rsidP="00BA4D37">
      <w:pPr>
        <w:pStyle w:val="a7"/>
        <w:widowControl w:val="0"/>
        <w:numPr>
          <w:ilvl w:val="0"/>
          <w:numId w:val="11"/>
        </w:numPr>
        <w:tabs>
          <w:tab w:val="num" w:pos="1134"/>
        </w:tabs>
        <w:snapToGrid w:val="0"/>
        <w:spacing w:before="40"/>
        <w:ind w:left="142" w:firstLine="567"/>
        <w:jc w:val="both"/>
        <w:rPr>
          <w:sz w:val="28"/>
          <w:szCs w:val="28"/>
        </w:rPr>
      </w:pPr>
      <w:r w:rsidRPr="006B1B33">
        <w:rPr>
          <w:sz w:val="28"/>
          <w:szCs w:val="28"/>
        </w:rPr>
        <w:t>расходы на оплату тепловой энергии учреждений, находящихся на территориях, не входящих в состав муниципального образования «</w:t>
      </w:r>
      <w:proofErr w:type="spellStart"/>
      <w:r w:rsidRPr="006B1B33">
        <w:rPr>
          <w:sz w:val="28"/>
          <w:szCs w:val="28"/>
        </w:rPr>
        <w:t>Колпашевское</w:t>
      </w:r>
      <w:proofErr w:type="spellEnd"/>
      <w:r w:rsidRPr="006B1B33">
        <w:rPr>
          <w:sz w:val="28"/>
          <w:szCs w:val="28"/>
        </w:rPr>
        <w:t xml:space="preserve"> городское поселение»: 2026 г. – 1,144; 2027 г. – 1,125; 2028 г. – 1,105;</w:t>
      </w:r>
    </w:p>
    <w:p w:rsidR="00BA4D37" w:rsidRPr="006B1B33" w:rsidRDefault="00BA4D37" w:rsidP="00BA4D37">
      <w:pPr>
        <w:pStyle w:val="a7"/>
        <w:widowControl w:val="0"/>
        <w:numPr>
          <w:ilvl w:val="0"/>
          <w:numId w:val="11"/>
        </w:numPr>
        <w:tabs>
          <w:tab w:val="num" w:pos="1134"/>
        </w:tabs>
        <w:snapToGrid w:val="0"/>
        <w:spacing w:before="40"/>
        <w:ind w:left="142" w:firstLine="567"/>
        <w:jc w:val="both"/>
        <w:rPr>
          <w:sz w:val="28"/>
          <w:szCs w:val="28"/>
        </w:rPr>
      </w:pPr>
      <w:r w:rsidRPr="006B1B33">
        <w:rPr>
          <w:sz w:val="28"/>
          <w:szCs w:val="28"/>
        </w:rPr>
        <w:t>расходы на оплату электрической энергии, на газоснабжение от централизованных источников: 2026 г. – 1,123; 2027 г. – 1,091; 2028 г. – 1,049;</w:t>
      </w:r>
    </w:p>
    <w:p w:rsidR="00BA4D37" w:rsidRPr="006B1B33" w:rsidRDefault="00BA4D37" w:rsidP="00BA4D37">
      <w:pPr>
        <w:pStyle w:val="a7"/>
        <w:widowControl w:val="0"/>
        <w:numPr>
          <w:ilvl w:val="0"/>
          <w:numId w:val="11"/>
        </w:numPr>
        <w:tabs>
          <w:tab w:val="num" w:pos="1134"/>
        </w:tabs>
        <w:snapToGrid w:val="0"/>
        <w:spacing w:before="40"/>
        <w:ind w:left="142" w:firstLine="567"/>
        <w:jc w:val="both"/>
        <w:rPr>
          <w:sz w:val="28"/>
          <w:szCs w:val="28"/>
        </w:rPr>
      </w:pPr>
      <w:r w:rsidRPr="006B1B33">
        <w:rPr>
          <w:sz w:val="28"/>
          <w:szCs w:val="28"/>
        </w:rPr>
        <w:t>на оплату за твердое топливо (уголь): 2026 г. – 1,041; 2027 г. – 1,04; 2028 г. – 1,04;</w:t>
      </w:r>
    </w:p>
    <w:p w:rsidR="00BA4D37" w:rsidRPr="006B1B33" w:rsidRDefault="00BA4D37" w:rsidP="00BA4D37">
      <w:pPr>
        <w:pStyle w:val="a7"/>
        <w:widowControl w:val="0"/>
        <w:numPr>
          <w:ilvl w:val="0"/>
          <w:numId w:val="11"/>
        </w:numPr>
        <w:tabs>
          <w:tab w:val="num" w:pos="1134"/>
        </w:tabs>
        <w:snapToGrid w:val="0"/>
        <w:spacing w:before="40"/>
        <w:ind w:left="142" w:firstLine="567"/>
        <w:jc w:val="both"/>
        <w:rPr>
          <w:sz w:val="28"/>
          <w:szCs w:val="28"/>
        </w:rPr>
      </w:pPr>
      <w:r w:rsidRPr="006B1B33">
        <w:rPr>
          <w:sz w:val="28"/>
          <w:szCs w:val="28"/>
        </w:rPr>
        <w:t>на оплату за твердое топливо (дрова): 2026 г. – 1,049; 2027 г. – 1,046; 2028 г. – 1,042;</w:t>
      </w:r>
    </w:p>
    <w:p w:rsidR="00BA4D37" w:rsidRPr="006B1B33" w:rsidRDefault="00BA4D37" w:rsidP="00BA4D37">
      <w:pPr>
        <w:pStyle w:val="a7"/>
        <w:widowControl w:val="0"/>
        <w:numPr>
          <w:ilvl w:val="0"/>
          <w:numId w:val="11"/>
        </w:numPr>
        <w:tabs>
          <w:tab w:val="num" w:pos="1134"/>
        </w:tabs>
        <w:snapToGrid w:val="0"/>
        <w:spacing w:before="40"/>
        <w:ind w:left="142" w:firstLine="567"/>
        <w:jc w:val="both"/>
        <w:rPr>
          <w:sz w:val="28"/>
          <w:szCs w:val="28"/>
        </w:rPr>
      </w:pPr>
      <w:r w:rsidRPr="006B1B33">
        <w:rPr>
          <w:sz w:val="28"/>
          <w:szCs w:val="28"/>
        </w:rPr>
        <w:t>расходы на оплату за водоснабжение учреждений, находящихся на территориях, входящих в состав муниципального образования «</w:t>
      </w:r>
      <w:proofErr w:type="spellStart"/>
      <w:r w:rsidRPr="006B1B33">
        <w:rPr>
          <w:sz w:val="28"/>
          <w:szCs w:val="28"/>
        </w:rPr>
        <w:t>Колпашевское</w:t>
      </w:r>
      <w:proofErr w:type="spellEnd"/>
      <w:r w:rsidRPr="006B1B33">
        <w:rPr>
          <w:sz w:val="28"/>
          <w:szCs w:val="28"/>
        </w:rPr>
        <w:t xml:space="preserve"> городское поселение»: 2026 г. – 1,072; 2027 г. – 1,134; 2028 г. – 1,114;</w:t>
      </w:r>
    </w:p>
    <w:p w:rsidR="00BA4D37" w:rsidRPr="006B1B33" w:rsidRDefault="00BA4D37" w:rsidP="004C390D">
      <w:pPr>
        <w:pStyle w:val="a7"/>
        <w:widowControl w:val="0"/>
        <w:numPr>
          <w:ilvl w:val="0"/>
          <w:numId w:val="11"/>
        </w:numPr>
        <w:tabs>
          <w:tab w:val="num" w:pos="1134"/>
        </w:tabs>
        <w:snapToGrid w:val="0"/>
        <w:ind w:left="142" w:firstLine="567"/>
        <w:jc w:val="both"/>
        <w:rPr>
          <w:sz w:val="28"/>
          <w:szCs w:val="28"/>
        </w:rPr>
      </w:pPr>
      <w:r w:rsidRPr="006B1B33">
        <w:rPr>
          <w:sz w:val="28"/>
          <w:szCs w:val="28"/>
        </w:rPr>
        <w:t>расходы на оплату за водоснабжение учреждений, находящихся на территориях, входящих в состав муниципального образования «</w:t>
      </w:r>
      <w:proofErr w:type="spellStart"/>
      <w:r w:rsidRPr="006B1B33">
        <w:rPr>
          <w:sz w:val="28"/>
          <w:szCs w:val="28"/>
        </w:rPr>
        <w:t>Чажемтовское</w:t>
      </w:r>
      <w:proofErr w:type="spellEnd"/>
      <w:r w:rsidRPr="006B1B33">
        <w:rPr>
          <w:sz w:val="28"/>
          <w:szCs w:val="28"/>
        </w:rPr>
        <w:t xml:space="preserve"> сельское поселение»: 2026 г. – 1,119; 2027 г. – 1,134; 2028 г. – 1,114;</w:t>
      </w:r>
    </w:p>
    <w:p w:rsidR="00BA4D37" w:rsidRPr="006B1B33" w:rsidRDefault="00BA4D37" w:rsidP="004C390D">
      <w:pPr>
        <w:pStyle w:val="a7"/>
        <w:widowControl w:val="0"/>
        <w:numPr>
          <w:ilvl w:val="0"/>
          <w:numId w:val="11"/>
        </w:numPr>
        <w:tabs>
          <w:tab w:val="num" w:pos="1134"/>
        </w:tabs>
        <w:snapToGrid w:val="0"/>
        <w:ind w:left="142" w:firstLine="567"/>
        <w:jc w:val="both"/>
        <w:rPr>
          <w:sz w:val="28"/>
          <w:szCs w:val="28"/>
        </w:rPr>
      </w:pPr>
      <w:r w:rsidRPr="006B1B33">
        <w:rPr>
          <w:sz w:val="28"/>
          <w:szCs w:val="28"/>
        </w:rPr>
        <w:t>расходы на оплату за водоотведение: 2026 г. - 1,072; 2027 г. – 1,134; 2028 г. – 1,114;</w:t>
      </w:r>
    </w:p>
    <w:p w:rsidR="00BA4D37" w:rsidRPr="006B1B33" w:rsidRDefault="00BA4D37" w:rsidP="004C390D">
      <w:pPr>
        <w:pStyle w:val="a7"/>
        <w:widowControl w:val="0"/>
        <w:numPr>
          <w:ilvl w:val="0"/>
          <w:numId w:val="11"/>
        </w:numPr>
        <w:tabs>
          <w:tab w:val="num" w:pos="1134"/>
        </w:tabs>
        <w:snapToGrid w:val="0"/>
        <w:ind w:left="142" w:firstLine="567"/>
        <w:jc w:val="both"/>
        <w:rPr>
          <w:sz w:val="28"/>
          <w:szCs w:val="28"/>
        </w:rPr>
      </w:pPr>
      <w:r w:rsidRPr="006B1B33">
        <w:rPr>
          <w:sz w:val="28"/>
          <w:szCs w:val="28"/>
        </w:rPr>
        <w:t xml:space="preserve">расходы на оплату электроэнергии, вырабатываемой дизельными электростанциями, учреждений, находящихся </w:t>
      </w:r>
      <w:proofErr w:type="gramStart"/>
      <w:r w:rsidRPr="006B1B33">
        <w:rPr>
          <w:sz w:val="28"/>
          <w:szCs w:val="28"/>
        </w:rPr>
        <w:t>в</w:t>
      </w:r>
      <w:proofErr w:type="gramEnd"/>
      <w:r w:rsidRPr="006B1B33">
        <w:rPr>
          <w:sz w:val="28"/>
          <w:szCs w:val="28"/>
        </w:rPr>
        <w:t xml:space="preserve"> с. </w:t>
      </w:r>
      <w:proofErr w:type="spellStart"/>
      <w:r w:rsidRPr="006B1B33">
        <w:rPr>
          <w:sz w:val="28"/>
          <w:szCs w:val="28"/>
        </w:rPr>
        <w:t>Иванкино</w:t>
      </w:r>
      <w:proofErr w:type="spellEnd"/>
      <w:r w:rsidRPr="006B1B33">
        <w:rPr>
          <w:sz w:val="28"/>
          <w:szCs w:val="28"/>
        </w:rPr>
        <w:t xml:space="preserve"> </w:t>
      </w:r>
      <w:proofErr w:type="spellStart"/>
      <w:r w:rsidRPr="006B1B33">
        <w:rPr>
          <w:sz w:val="28"/>
          <w:szCs w:val="28"/>
        </w:rPr>
        <w:t>Инкинского</w:t>
      </w:r>
      <w:proofErr w:type="spellEnd"/>
      <w:r w:rsidRPr="006B1B33">
        <w:rPr>
          <w:sz w:val="28"/>
          <w:szCs w:val="28"/>
        </w:rPr>
        <w:t xml:space="preserve"> </w:t>
      </w:r>
      <w:proofErr w:type="gramStart"/>
      <w:r w:rsidRPr="006B1B33">
        <w:rPr>
          <w:sz w:val="28"/>
          <w:szCs w:val="28"/>
        </w:rPr>
        <w:t>сельского</w:t>
      </w:r>
      <w:proofErr w:type="gramEnd"/>
      <w:r w:rsidRPr="006B1B33">
        <w:rPr>
          <w:sz w:val="28"/>
          <w:szCs w:val="28"/>
        </w:rPr>
        <w:t xml:space="preserve"> поселения: 2026 г. – 1,046; 2027 г. – 1,08; 2028 г. – 1,059;</w:t>
      </w:r>
    </w:p>
    <w:p w:rsidR="00BA4D37" w:rsidRPr="006B1B33" w:rsidRDefault="00BA4D37" w:rsidP="00BA4D37">
      <w:pPr>
        <w:pStyle w:val="a7"/>
        <w:widowControl w:val="0"/>
        <w:numPr>
          <w:ilvl w:val="0"/>
          <w:numId w:val="11"/>
        </w:numPr>
        <w:tabs>
          <w:tab w:val="num" w:pos="1134"/>
        </w:tabs>
        <w:snapToGrid w:val="0"/>
        <w:spacing w:before="40"/>
        <w:ind w:left="142" w:firstLine="567"/>
        <w:jc w:val="both"/>
        <w:rPr>
          <w:sz w:val="28"/>
          <w:szCs w:val="28"/>
        </w:rPr>
      </w:pPr>
      <w:r w:rsidRPr="006B1B33">
        <w:rPr>
          <w:sz w:val="28"/>
          <w:szCs w:val="28"/>
        </w:rPr>
        <w:t xml:space="preserve">расходы на оплату электроэнергии, вырабатываемой дизельными электростанциями, учреждений, находящихся </w:t>
      </w:r>
      <w:proofErr w:type="gramStart"/>
      <w:r w:rsidRPr="006B1B33">
        <w:rPr>
          <w:sz w:val="28"/>
          <w:szCs w:val="28"/>
        </w:rPr>
        <w:t>в</w:t>
      </w:r>
      <w:proofErr w:type="gramEnd"/>
      <w:r w:rsidRPr="006B1B33">
        <w:rPr>
          <w:sz w:val="28"/>
          <w:szCs w:val="28"/>
        </w:rPr>
        <w:t xml:space="preserve"> с. </w:t>
      </w:r>
      <w:proofErr w:type="spellStart"/>
      <w:r w:rsidRPr="006B1B33">
        <w:rPr>
          <w:sz w:val="28"/>
          <w:szCs w:val="28"/>
        </w:rPr>
        <w:t>Копыловка</w:t>
      </w:r>
      <w:proofErr w:type="spellEnd"/>
      <w:r w:rsidRPr="006B1B33">
        <w:rPr>
          <w:sz w:val="28"/>
          <w:szCs w:val="28"/>
        </w:rPr>
        <w:t xml:space="preserve"> </w:t>
      </w:r>
      <w:proofErr w:type="spellStart"/>
      <w:r w:rsidRPr="006B1B33">
        <w:rPr>
          <w:sz w:val="28"/>
          <w:szCs w:val="28"/>
        </w:rPr>
        <w:t>Инкинского</w:t>
      </w:r>
      <w:proofErr w:type="spellEnd"/>
      <w:r w:rsidRPr="006B1B33">
        <w:rPr>
          <w:sz w:val="28"/>
          <w:szCs w:val="28"/>
        </w:rPr>
        <w:t xml:space="preserve"> </w:t>
      </w:r>
      <w:proofErr w:type="gramStart"/>
      <w:r w:rsidRPr="006B1B33">
        <w:rPr>
          <w:sz w:val="28"/>
          <w:szCs w:val="28"/>
        </w:rPr>
        <w:t>сельского</w:t>
      </w:r>
      <w:proofErr w:type="gramEnd"/>
      <w:r w:rsidRPr="006B1B33">
        <w:rPr>
          <w:sz w:val="28"/>
          <w:szCs w:val="28"/>
        </w:rPr>
        <w:t xml:space="preserve"> поселения: 2026 г. – 1,047; 2027 г. – 1,08; 2028 г. – 1,059;</w:t>
      </w:r>
    </w:p>
    <w:p w:rsidR="00BA4D37" w:rsidRPr="006B1B33" w:rsidRDefault="00BA4D37" w:rsidP="00BA4D37">
      <w:pPr>
        <w:pStyle w:val="a7"/>
        <w:widowControl w:val="0"/>
        <w:numPr>
          <w:ilvl w:val="0"/>
          <w:numId w:val="11"/>
        </w:numPr>
        <w:tabs>
          <w:tab w:val="num" w:pos="1134"/>
        </w:tabs>
        <w:snapToGrid w:val="0"/>
        <w:spacing w:before="40"/>
        <w:ind w:left="142" w:firstLine="567"/>
        <w:jc w:val="both"/>
        <w:rPr>
          <w:sz w:val="28"/>
          <w:szCs w:val="28"/>
        </w:rPr>
      </w:pPr>
      <w:r w:rsidRPr="006B1B33">
        <w:rPr>
          <w:sz w:val="28"/>
          <w:szCs w:val="28"/>
        </w:rPr>
        <w:t xml:space="preserve">расходы на оплату электроэнергии, вырабатываемой дизельными электростанциями, учреждений, находящихся в п. </w:t>
      </w:r>
      <w:proofErr w:type="gramStart"/>
      <w:r w:rsidRPr="006B1B33">
        <w:rPr>
          <w:sz w:val="28"/>
          <w:szCs w:val="28"/>
        </w:rPr>
        <w:t>Дальнее</w:t>
      </w:r>
      <w:proofErr w:type="gramEnd"/>
      <w:r w:rsidRPr="006B1B33">
        <w:rPr>
          <w:sz w:val="28"/>
          <w:szCs w:val="28"/>
        </w:rPr>
        <w:t xml:space="preserve"> Новоселовского сельского поселения: 2026 г. – 1,1; 2027 г. – 1,08; 2028 г. – 1,059;</w:t>
      </w:r>
    </w:p>
    <w:p w:rsidR="00BA4D37" w:rsidRPr="006B1B33" w:rsidRDefault="00BA4D37" w:rsidP="00BA4D37">
      <w:pPr>
        <w:pStyle w:val="a7"/>
        <w:widowControl w:val="0"/>
        <w:numPr>
          <w:ilvl w:val="0"/>
          <w:numId w:val="11"/>
        </w:numPr>
        <w:tabs>
          <w:tab w:val="num" w:pos="1134"/>
        </w:tabs>
        <w:snapToGrid w:val="0"/>
        <w:spacing w:before="40"/>
        <w:ind w:left="142" w:firstLine="567"/>
        <w:jc w:val="both"/>
        <w:rPr>
          <w:sz w:val="28"/>
          <w:szCs w:val="28"/>
        </w:rPr>
      </w:pPr>
      <w:r w:rsidRPr="006B1B33">
        <w:rPr>
          <w:sz w:val="28"/>
          <w:szCs w:val="28"/>
        </w:rPr>
        <w:t xml:space="preserve">расходы на оплату электроэнергии, вырабатываемой дизельными электростанциями, учреждений, находящихся в п. </w:t>
      </w:r>
      <w:proofErr w:type="spellStart"/>
      <w:r w:rsidRPr="006B1B33">
        <w:rPr>
          <w:sz w:val="28"/>
          <w:szCs w:val="28"/>
        </w:rPr>
        <w:t>Куржино</w:t>
      </w:r>
      <w:proofErr w:type="spellEnd"/>
      <w:r w:rsidRPr="006B1B33">
        <w:rPr>
          <w:sz w:val="28"/>
          <w:szCs w:val="28"/>
        </w:rPr>
        <w:t xml:space="preserve"> Новоселовского </w:t>
      </w:r>
      <w:r w:rsidRPr="006B1B33">
        <w:rPr>
          <w:sz w:val="28"/>
          <w:szCs w:val="28"/>
        </w:rPr>
        <w:lastRenderedPageBreak/>
        <w:t>сельского поселения: 2026 г. – 1,138; 2027 г. – 1,08; 2028 г. – 1,059.</w:t>
      </w:r>
    </w:p>
    <w:p w:rsidR="00BA4D37" w:rsidRPr="006B1B33" w:rsidRDefault="00BA4D37" w:rsidP="00BA4D37">
      <w:pPr>
        <w:pStyle w:val="a7"/>
        <w:ind w:firstLine="709"/>
        <w:jc w:val="both"/>
        <w:rPr>
          <w:color w:val="000000"/>
          <w:sz w:val="28"/>
          <w:szCs w:val="28"/>
        </w:rPr>
      </w:pPr>
      <w:proofErr w:type="gramStart"/>
      <w:r w:rsidRPr="006B1B33">
        <w:rPr>
          <w:color w:val="000000"/>
          <w:sz w:val="28"/>
          <w:szCs w:val="28"/>
        </w:rPr>
        <w:t>Запланированы расходы для уплаты налога на имущество организаций на 2026 год в сумме 4</w:t>
      </w:r>
      <w:r w:rsidRPr="006B1B33">
        <w:rPr>
          <w:color w:val="000000"/>
          <w:sz w:val="28"/>
          <w:szCs w:val="28"/>
          <w:lang w:val="en-US"/>
        </w:rPr>
        <w:t> </w:t>
      </w:r>
      <w:r w:rsidRPr="006B1B33">
        <w:rPr>
          <w:color w:val="000000"/>
          <w:sz w:val="28"/>
          <w:szCs w:val="28"/>
        </w:rPr>
        <w:t>745,3 тыс. рублей (в том числе при расчёте ИМБТ на поддержку мер по обеспечению сбалансированности бюджетов поселений 581,2 тыс. рублей), на 2027 год в сумме 4 589,2 тыс. рублей (в том числе при расчёте ИМБТ на поддержку мер по обеспечению сбалансированности бюджетов поселений 581,2 тыс. рублей</w:t>
      </w:r>
      <w:proofErr w:type="gramEnd"/>
      <w:r w:rsidRPr="006B1B33">
        <w:rPr>
          <w:color w:val="000000"/>
          <w:sz w:val="28"/>
          <w:szCs w:val="28"/>
        </w:rPr>
        <w:t xml:space="preserve">), на 2028 год в сумме 4 460,5 тыс. рублей (в том числе при расчёте ИМБТ на поддержку мер по обеспечению сбалансированности бюджетов поселений 581,2 тыс. рублей). </w:t>
      </w:r>
    </w:p>
    <w:p w:rsidR="00BA4D37" w:rsidRPr="006B1B33" w:rsidRDefault="00BA4D37" w:rsidP="00BA4D37">
      <w:pPr>
        <w:pStyle w:val="a7"/>
        <w:ind w:firstLine="709"/>
        <w:jc w:val="both"/>
        <w:rPr>
          <w:color w:val="000000"/>
          <w:sz w:val="28"/>
          <w:szCs w:val="28"/>
        </w:rPr>
      </w:pPr>
      <w:proofErr w:type="gramStart"/>
      <w:r w:rsidRPr="006B1B33">
        <w:rPr>
          <w:color w:val="000000"/>
          <w:sz w:val="28"/>
          <w:szCs w:val="28"/>
        </w:rPr>
        <w:t xml:space="preserve">Также на очередной финансовый год запланированы бюджетные ассигнования </w:t>
      </w:r>
      <w:r w:rsidRPr="006B1B33">
        <w:rPr>
          <w:color w:val="000000" w:themeColor="text1"/>
          <w:sz w:val="28"/>
          <w:szCs w:val="28"/>
        </w:rPr>
        <w:t>в размере 49 274,2 тыс. рублей на повышение фондов оплаты труда работников муниципальных учреждений, финансируемых за счет средств местного бюджета, в связи с индексацией заработной платы на 7,6 %, за исключением денежного содержания лиц, замещающих муниципальные должности, заработной платы работников, являющихся муниципальными служащими, и работников бюджетной сферы, попадающих под действие «майских» Указов Президента</w:t>
      </w:r>
      <w:proofErr w:type="gramEnd"/>
      <w:r w:rsidRPr="006B1B33">
        <w:rPr>
          <w:color w:val="000000" w:themeColor="text1"/>
          <w:sz w:val="28"/>
          <w:szCs w:val="28"/>
        </w:rPr>
        <w:t xml:space="preserve"> Российской Федерации, и увеличением МРОТ с 01.01.2026 </w:t>
      </w:r>
      <w:r w:rsidRPr="006B1B33">
        <w:rPr>
          <w:color w:val="000000"/>
          <w:sz w:val="28"/>
          <w:szCs w:val="28"/>
        </w:rPr>
        <w:t>(в том числе при расчёте ИМБТ на поддержку мер по обеспечению сбалансированности бюджетов поселений – в сумме 13 602,7 тыс. рублей)</w:t>
      </w:r>
      <w:r w:rsidRPr="006B1B33">
        <w:rPr>
          <w:color w:val="000000" w:themeColor="text1"/>
          <w:sz w:val="28"/>
          <w:szCs w:val="28"/>
        </w:rPr>
        <w:t>.</w:t>
      </w:r>
      <w:r w:rsidRPr="006B1B33">
        <w:rPr>
          <w:color w:val="000000" w:themeColor="text1"/>
          <w:sz w:val="24"/>
          <w:szCs w:val="24"/>
        </w:rPr>
        <w:t xml:space="preserve"> </w:t>
      </w:r>
      <w:r w:rsidRPr="006B1B33">
        <w:rPr>
          <w:color w:val="000000"/>
          <w:sz w:val="28"/>
          <w:szCs w:val="28"/>
        </w:rPr>
        <w:t>Фонд оплаты труда работников муниципальных учреждений, финансируемых за счет средств местного бюджета, на плановый период 2027 и 2028 годов запланирован на уровне 2026 года.</w:t>
      </w:r>
    </w:p>
    <w:p w:rsidR="00BA4D37" w:rsidRPr="006B1B33" w:rsidRDefault="00BA4D37" w:rsidP="00BA4D37">
      <w:pPr>
        <w:pStyle w:val="a7"/>
        <w:ind w:firstLine="709"/>
        <w:jc w:val="both"/>
        <w:rPr>
          <w:sz w:val="28"/>
          <w:szCs w:val="28"/>
        </w:rPr>
      </w:pPr>
      <w:r w:rsidRPr="006B1B33">
        <w:rPr>
          <w:sz w:val="28"/>
          <w:szCs w:val="28"/>
        </w:rPr>
        <w:t>В 2025 году за счет реорганизационных мероприятий сократилось число муниципальных образовательных учреждений на 7 единиц. Завершение процесса реорганизации еще одного муниципального образовательного учреждения планируется в срок до 01.12.2025. Таким образом, количество муниципальных учреждений на 2026 год по плану составляет 23, в т. ч. учредителем которых является муниципальное образование «Колпашевский район» - 21 учреждение.</w:t>
      </w:r>
    </w:p>
    <w:p w:rsidR="00BA4D37" w:rsidRPr="006B1B33" w:rsidRDefault="00BA4D37" w:rsidP="00BA4D37">
      <w:pPr>
        <w:suppressAutoHyphens/>
        <w:ind w:right="22" w:firstLine="709"/>
        <w:jc w:val="both"/>
        <w:rPr>
          <w:sz w:val="28"/>
          <w:szCs w:val="28"/>
        </w:rPr>
      </w:pPr>
      <w:r w:rsidRPr="006B1B33">
        <w:rPr>
          <w:sz w:val="28"/>
          <w:szCs w:val="28"/>
        </w:rPr>
        <w:t>Муниципальный долг по состоянию на 01.01.2026 года отсутствует.</w:t>
      </w:r>
    </w:p>
    <w:p w:rsidR="00BA4D37" w:rsidRPr="006B1B33" w:rsidRDefault="00BA4D37" w:rsidP="00BA4D37">
      <w:pPr>
        <w:pStyle w:val="a7"/>
        <w:widowControl w:val="0"/>
        <w:snapToGrid w:val="0"/>
        <w:spacing w:before="40"/>
        <w:ind w:firstLine="709"/>
        <w:jc w:val="both"/>
        <w:rPr>
          <w:sz w:val="28"/>
          <w:szCs w:val="28"/>
        </w:rPr>
      </w:pPr>
      <w:r w:rsidRPr="006B1B33">
        <w:rPr>
          <w:sz w:val="28"/>
          <w:szCs w:val="28"/>
        </w:rPr>
        <w:t>Расходы на реализацию мероприятий муниципальных программ на 2026 год и на плановый период 2027 и 2028 годов запланированы, исходя из финансовых возможностей бюджета МО «Колпашевский район».</w:t>
      </w:r>
    </w:p>
    <w:p w:rsidR="00BA4D37" w:rsidRPr="006B1B33" w:rsidRDefault="00BA4D37" w:rsidP="00BA4D37">
      <w:pPr>
        <w:ind w:firstLine="709"/>
        <w:jc w:val="both"/>
        <w:rPr>
          <w:color w:val="000000"/>
          <w:sz w:val="28"/>
          <w:szCs w:val="28"/>
        </w:rPr>
      </w:pPr>
      <w:r w:rsidRPr="006B1B33">
        <w:rPr>
          <w:sz w:val="28"/>
          <w:szCs w:val="28"/>
        </w:rPr>
        <w:t xml:space="preserve">Общий объем расходов бюджета муниципального образования «Колпашевский район» на 2026 год по расходам составляет 823 219,0 тыс. рублей, в </w:t>
      </w:r>
      <w:r w:rsidRPr="003E4CF7">
        <w:rPr>
          <w:sz w:val="28"/>
          <w:szCs w:val="28"/>
        </w:rPr>
        <w:t xml:space="preserve">том числе в рамках муниципальных программ (далее - МП) – 635 528,5 тыс. рублей (17 МП). Доля расходов, запланированных в рамках программной деятельности, </w:t>
      </w:r>
      <w:r w:rsidRPr="003E4CF7">
        <w:rPr>
          <w:color w:val="000000"/>
          <w:sz w:val="28"/>
          <w:szCs w:val="28"/>
        </w:rPr>
        <w:t>составляет 77,2 %.</w:t>
      </w:r>
    </w:p>
    <w:p w:rsidR="00BA4D37" w:rsidRPr="006B1B33" w:rsidRDefault="00BA4D37" w:rsidP="00BA4D37">
      <w:pPr>
        <w:ind w:firstLine="709"/>
        <w:jc w:val="both"/>
        <w:rPr>
          <w:color w:val="000000"/>
          <w:sz w:val="28"/>
          <w:szCs w:val="28"/>
        </w:rPr>
      </w:pPr>
      <w:r w:rsidRPr="006B1B33">
        <w:rPr>
          <w:color w:val="000000"/>
          <w:sz w:val="28"/>
          <w:szCs w:val="28"/>
        </w:rPr>
        <w:t>Общий объем расходов бюджета муниципального образования «</w:t>
      </w:r>
      <w:r w:rsidRPr="003E4CF7">
        <w:rPr>
          <w:color w:val="000000"/>
          <w:sz w:val="28"/>
          <w:szCs w:val="28"/>
        </w:rPr>
        <w:t xml:space="preserve">Колпашевский район» на 2027 год по расходам составляет 760 299,2 тыс. рублей, в том числе </w:t>
      </w:r>
      <w:r w:rsidRPr="003E4CF7">
        <w:rPr>
          <w:sz w:val="28"/>
          <w:szCs w:val="28"/>
        </w:rPr>
        <w:t xml:space="preserve">в рамках </w:t>
      </w:r>
      <w:r w:rsidRPr="003E4CF7">
        <w:rPr>
          <w:color w:val="000000"/>
          <w:sz w:val="28"/>
          <w:szCs w:val="28"/>
        </w:rPr>
        <w:t xml:space="preserve">МП – 564 311,3 тыс. рублей (17 МП). </w:t>
      </w:r>
      <w:r w:rsidRPr="003E4CF7">
        <w:rPr>
          <w:sz w:val="28"/>
          <w:szCs w:val="28"/>
        </w:rPr>
        <w:t xml:space="preserve">Доля расходов, запланированных в рамках программной деятельности, </w:t>
      </w:r>
      <w:r w:rsidRPr="003E4CF7">
        <w:rPr>
          <w:color w:val="000000"/>
          <w:sz w:val="28"/>
          <w:szCs w:val="28"/>
        </w:rPr>
        <w:t>составляет 74,2 %. Условно утвержденные расходы запланированы в сумме 18 000,0 тыс. рублей.</w:t>
      </w:r>
    </w:p>
    <w:p w:rsidR="00BA4D37" w:rsidRPr="006B1B33" w:rsidRDefault="00BA4D37" w:rsidP="00BA4D37">
      <w:pPr>
        <w:ind w:firstLine="709"/>
        <w:jc w:val="both"/>
        <w:rPr>
          <w:color w:val="000000"/>
          <w:sz w:val="28"/>
          <w:szCs w:val="28"/>
        </w:rPr>
      </w:pPr>
      <w:r w:rsidRPr="006B1B33">
        <w:rPr>
          <w:color w:val="000000"/>
          <w:sz w:val="28"/>
          <w:szCs w:val="28"/>
        </w:rPr>
        <w:lastRenderedPageBreak/>
        <w:t xml:space="preserve">Общий объем расходов бюджета муниципального образования «Колпашевский район» на 2028 год по расходам составляет 798 577,7 тыс. рублей, в том числе в </w:t>
      </w:r>
      <w:r w:rsidRPr="006B1B33">
        <w:rPr>
          <w:sz w:val="28"/>
          <w:szCs w:val="28"/>
        </w:rPr>
        <w:t xml:space="preserve">рамках </w:t>
      </w:r>
      <w:r w:rsidRPr="006B1B33">
        <w:rPr>
          <w:color w:val="000000"/>
          <w:sz w:val="28"/>
          <w:szCs w:val="28"/>
        </w:rPr>
        <w:t xml:space="preserve">МП </w:t>
      </w:r>
      <w:r w:rsidRPr="00793947">
        <w:rPr>
          <w:color w:val="000000"/>
          <w:sz w:val="28"/>
          <w:szCs w:val="28"/>
        </w:rPr>
        <w:t xml:space="preserve">– </w:t>
      </w:r>
      <w:r w:rsidRPr="003E4CF7">
        <w:rPr>
          <w:color w:val="000000"/>
          <w:sz w:val="28"/>
          <w:szCs w:val="28"/>
        </w:rPr>
        <w:t xml:space="preserve">558 919,2 тыс. рублей (17 МП). </w:t>
      </w:r>
      <w:r w:rsidRPr="003E4CF7">
        <w:rPr>
          <w:sz w:val="28"/>
          <w:szCs w:val="28"/>
        </w:rPr>
        <w:t xml:space="preserve">Доля расходов, запланированных в рамках программной деятельности, </w:t>
      </w:r>
      <w:r w:rsidRPr="003E4CF7">
        <w:rPr>
          <w:color w:val="000000"/>
          <w:sz w:val="28"/>
          <w:szCs w:val="28"/>
        </w:rPr>
        <w:t>составляет 70,0 %. Условно утвержденные расходы запланированы в сумме 57 784,4 тыс. рублей.</w:t>
      </w:r>
    </w:p>
    <w:p w:rsidR="00BA4D37" w:rsidRPr="006B1B33" w:rsidRDefault="00BA4D37" w:rsidP="00BA4D37">
      <w:pPr>
        <w:ind w:firstLine="567"/>
        <w:jc w:val="both"/>
        <w:rPr>
          <w:color w:val="FF0000"/>
          <w:sz w:val="28"/>
          <w:szCs w:val="28"/>
        </w:rPr>
      </w:pPr>
    </w:p>
    <w:p w:rsidR="00BA4D37" w:rsidRPr="006B1B33" w:rsidRDefault="00BA4D37" w:rsidP="00BA4D37">
      <w:pPr>
        <w:jc w:val="center"/>
        <w:rPr>
          <w:b/>
          <w:bCs/>
          <w:i/>
          <w:iCs/>
          <w:sz w:val="28"/>
          <w:szCs w:val="28"/>
        </w:rPr>
      </w:pPr>
      <w:r w:rsidRPr="006B1B33">
        <w:rPr>
          <w:b/>
          <w:bCs/>
          <w:i/>
          <w:iCs/>
          <w:sz w:val="28"/>
          <w:szCs w:val="28"/>
        </w:rPr>
        <w:t>Раздел 0100 «Общегосударственные вопросы»</w:t>
      </w:r>
    </w:p>
    <w:p w:rsidR="00BA4D37" w:rsidRPr="006B1B33" w:rsidRDefault="00BA4D37" w:rsidP="00BA4D37">
      <w:pPr>
        <w:pStyle w:val="21"/>
        <w:ind w:firstLine="720"/>
        <w:jc w:val="both"/>
        <w:rPr>
          <w:sz w:val="28"/>
          <w:szCs w:val="28"/>
        </w:rPr>
      </w:pPr>
      <w:r w:rsidRPr="006B1B33">
        <w:rPr>
          <w:sz w:val="28"/>
          <w:szCs w:val="28"/>
        </w:rPr>
        <w:t xml:space="preserve">По разделу 0100 «Общегосударственные вопросы» плановый объем расходов на 2026 год составляет </w:t>
      </w:r>
      <w:r w:rsidRPr="00996C43">
        <w:rPr>
          <w:sz w:val="28"/>
          <w:szCs w:val="28"/>
        </w:rPr>
        <w:t>155 310,7</w:t>
      </w:r>
      <w:r w:rsidRPr="006B1B33">
        <w:rPr>
          <w:sz w:val="28"/>
          <w:szCs w:val="28"/>
        </w:rPr>
        <w:t xml:space="preserve"> тыс. рублей. </w:t>
      </w:r>
    </w:p>
    <w:p w:rsidR="00BA4D37" w:rsidRPr="00996C43" w:rsidRDefault="00BA4D37" w:rsidP="00BA4D37">
      <w:pPr>
        <w:pStyle w:val="21"/>
        <w:ind w:firstLine="720"/>
        <w:jc w:val="both"/>
        <w:rPr>
          <w:rFonts w:eastAsia="Arial Unicode MS"/>
          <w:sz w:val="28"/>
          <w:szCs w:val="28"/>
        </w:rPr>
      </w:pPr>
      <w:r w:rsidRPr="00996C43">
        <w:rPr>
          <w:sz w:val="28"/>
          <w:szCs w:val="28"/>
        </w:rPr>
        <w:t xml:space="preserve">По подразделам 0102 - 0106 запланированы расходы в общей сумме 123 267,7 тыс. рублей, в том числе: </w:t>
      </w:r>
    </w:p>
    <w:p w:rsidR="00BA4D37" w:rsidRPr="006B1B33" w:rsidRDefault="00BA4D37" w:rsidP="00BA4D37">
      <w:pPr>
        <w:pStyle w:val="21"/>
        <w:ind w:firstLine="720"/>
        <w:jc w:val="both"/>
        <w:rPr>
          <w:sz w:val="28"/>
          <w:szCs w:val="28"/>
        </w:rPr>
      </w:pPr>
      <w:r w:rsidRPr="00996C43">
        <w:rPr>
          <w:sz w:val="28"/>
          <w:szCs w:val="28"/>
        </w:rPr>
        <w:t>- на функционирование</w:t>
      </w:r>
      <w:r w:rsidRPr="006B1B33">
        <w:rPr>
          <w:sz w:val="28"/>
          <w:szCs w:val="28"/>
        </w:rPr>
        <w:t xml:space="preserve"> законодательных (представительных) и исполнительных органов власти, органов внешнего муниципального финансового контроля (Дума Колпашевского района, Счетная палата Колпашевского района, Администрация Колпашевского района, УФЭП) – </w:t>
      </w:r>
      <w:r w:rsidRPr="00996C43">
        <w:rPr>
          <w:sz w:val="28"/>
          <w:szCs w:val="28"/>
        </w:rPr>
        <w:t>115 785,7 тыс. рублей;</w:t>
      </w:r>
      <w:r w:rsidRPr="006B1B33">
        <w:rPr>
          <w:sz w:val="28"/>
          <w:szCs w:val="28"/>
        </w:rPr>
        <w:t xml:space="preserve"> </w:t>
      </w:r>
    </w:p>
    <w:p w:rsidR="00BA4D37" w:rsidRPr="006B1B33" w:rsidRDefault="00BA4D37" w:rsidP="00BA4D37">
      <w:pPr>
        <w:pStyle w:val="21"/>
        <w:ind w:firstLine="720"/>
        <w:jc w:val="both"/>
        <w:rPr>
          <w:sz w:val="28"/>
          <w:szCs w:val="28"/>
        </w:rPr>
      </w:pPr>
      <w:r w:rsidRPr="006B1B33">
        <w:rPr>
          <w:sz w:val="28"/>
          <w:szCs w:val="28"/>
        </w:rPr>
        <w:t xml:space="preserve">- на реализацию муниципальной программы «Совершенствование системы муниципального управления в </w:t>
      </w:r>
      <w:proofErr w:type="spellStart"/>
      <w:r w:rsidRPr="006B1B33">
        <w:rPr>
          <w:sz w:val="28"/>
          <w:szCs w:val="28"/>
        </w:rPr>
        <w:t>Колпашевском</w:t>
      </w:r>
      <w:proofErr w:type="spellEnd"/>
      <w:r w:rsidRPr="006B1B33">
        <w:rPr>
          <w:sz w:val="28"/>
          <w:szCs w:val="28"/>
        </w:rPr>
        <w:t xml:space="preserve"> </w:t>
      </w:r>
      <w:r w:rsidRPr="00996C43">
        <w:rPr>
          <w:sz w:val="28"/>
          <w:szCs w:val="28"/>
        </w:rPr>
        <w:t>районе» - 7 482,0 тыс. рублей.</w:t>
      </w:r>
    </w:p>
    <w:p w:rsidR="00BA4D37" w:rsidRPr="006B1B33" w:rsidRDefault="00BA4D37" w:rsidP="00BA4D37">
      <w:pPr>
        <w:pStyle w:val="a5"/>
        <w:ind w:right="22" w:firstLine="720"/>
        <w:rPr>
          <w:sz w:val="28"/>
          <w:szCs w:val="28"/>
        </w:rPr>
      </w:pPr>
      <w:proofErr w:type="gramStart"/>
      <w:r w:rsidRPr="006B1B33">
        <w:rPr>
          <w:sz w:val="28"/>
          <w:szCs w:val="28"/>
        </w:rPr>
        <w:t>Общая плановая численность муниципальных служащих и прочих работников в органах местного самоуправления и органах Администрации Колпашевского района за счет средств местного бюджета, за исключением</w:t>
      </w:r>
      <w:r w:rsidRPr="006B1B33">
        <w:rPr>
          <w:i/>
          <w:sz w:val="28"/>
          <w:szCs w:val="28"/>
        </w:rPr>
        <w:t xml:space="preserve"> </w:t>
      </w:r>
      <w:r w:rsidRPr="006B1B33">
        <w:rPr>
          <w:sz w:val="28"/>
          <w:szCs w:val="28"/>
        </w:rPr>
        <w:t>дежурных оперативных и помощников дежурных оперативных - Операторов 112 единой диспетчерской службы Администрации Колпашевского района, Управления образования Администрации Колпашевского района и Управления по культуре, спорту и молодежной политике  Администрации Колпашевского района, относящихся к другим разделам и подразделам</w:t>
      </w:r>
      <w:proofErr w:type="gramEnd"/>
      <w:r w:rsidRPr="006B1B33">
        <w:rPr>
          <w:sz w:val="28"/>
          <w:szCs w:val="28"/>
        </w:rPr>
        <w:t xml:space="preserve">,  составляет 77,7 штатных единиц. </w:t>
      </w:r>
    </w:p>
    <w:p w:rsidR="00BA4D37" w:rsidRPr="006B1B33" w:rsidRDefault="00BA4D37" w:rsidP="00BA4D37">
      <w:pPr>
        <w:pStyle w:val="a5"/>
        <w:ind w:right="22" w:firstLine="720"/>
        <w:rPr>
          <w:sz w:val="28"/>
          <w:szCs w:val="28"/>
        </w:rPr>
      </w:pPr>
      <w:r w:rsidRPr="006B1B33">
        <w:rPr>
          <w:sz w:val="28"/>
          <w:szCs w:val="28"/>
        </w:rPr>
        <w:t xml:space="preserve">Резервный фонд администрации Колпашевского района запланирован в сумме </w:t>
      </w:r>
      <w:r w:rsidRPr="009562FF">
        <w:rPr>
          <w:sz w:val="28"/>
          <w:szCs w:val="28"/>
        </w:rPr>
        <w:t>3 428,3</w:t>
      </w:r>
      <w:r w:rsidRPr="006B1B33">
        <w:rPr>
          <w:sz w:val="28"/>
          <w:szCs w:val="28"/>
        </w:rPr>
        <w:t xml:space="preserve"> тыс. рублей, что составляет 0,4 % от общей суммы расходов районного бюджета 2026 года.</w:t>
      </w:r>
    </w:p>
    <w:p w:rsidR="00BA4D37" w:rsidRPr="006B1B33" w:rsidRDefault="00BA4D37" w:rsidP="00BA4D37">
      <w:pPr>
        <w:pStyle w:val="a5"/>
        <w:ind w:right="22" w:firstLine="720"/>
        <w:rPr>
          <w:sz w:val="28"/>
          <w:szCs w:val="28"/>
        </w:rPr>
      </w:pPr>
      <w:r w:rsidRPr="006B1B33">
        <w:rPr>
          <w:sz w:val="28"/>
          <w:szCs w:val="28"/>
        </w:rPr>
        <w:t xml:space="preserve">По подразделу 0113 «Другие общегосударственные вопросы» плановый объем расходов на 2026 год </w:t>
      </w:r>
      <w:r w:rsidRPr="00996C43">
        <w:rPr>
          <w:sz w:val="28"/>
          <w:szCs w:val="28"/>
        </w:rPr>
        <w:t>составляет 28 614,7 тыс</w:t>
      </w:r>
      <w:r w:rsidRPr="006B1B33">
        <w:rPr>
          <w:sz w:val="28"/>
          <w:szCs w:val="28"/>
        </w:rPr>
        <w:t>. рублей, в том числе:</w:t>
      </w:r>
    </w:p>
    <w:p w:rsidR="00BA4D37" w:rsidRPr="006B1B33" w:rsidRDefault="00BA4D37" w:rsidP="00BA4D37">
      <w:pPr>
        <w:ind w:right="22" w:firstLine="720"/>
        <w:jc w:val="right"/>
        <w:rPr>
          <w:color w:val="548DD4"/>
          <w:sz w:val="20"/>
          <w:szCs w:val="20"/>
        </w:rPr>
      </w:pPr>
      <w:r w:rsidRPr="006B1B33">
        <w:rPr>
          <w:sz w:val="20"/>
          <w:szCs w:val="20"/>
        </w:rPr>
        <w:t>тыс. руб</w:t>
      </w:r>
      <w:r w:rsidRPr="006B1B33">
        <w:rPr>
          <w:color w:val="548DD4"/>
          <w:sz w:val="20"/>
          <w:szCs w:val="20"/>
        </w:rPr>
        <w:t>.</w:t>
      </w:r>
    </w:p>
    <w:tbl>
      <w:tblPr>
        <w:tblW w:w="9464" w:type="dxa"/>
        <w:tblLayout w:type="fixed"/>
        <w:tblLook w:val="00A0" w:firstRow="1" w:lastRow="0" w:firstColumn="1" w:lastColumn="0" w:noHBand="0" w:noVBand="0"/>
      </w:tblPr>
      <w:tblGrid>
        <w:gridCol w:w="8188"/>
        <w:gridCol w:w="1276"/>
      </w:tblGrid>
      <w:tr w:rsidR="00BA4D37" w:rsidRPr="006B1B33" w:rsidTr="009E3045">
        <w:trPr>
          <w:cantSplit/>
          <w:trHeight w:val="452"/>
        </w:trPr>
        <w:tc>
          <w:tcPr>
            <w:tcW w:w="8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pStyle w:val="3"/>
              <w:rPr>
                <w:rFonts w:eastAsia="Arial Unicode MS"/>
                <w:b w:val="0"/>
                <w:bCs w:val="0"/>
                <w:szCs w:val="26"/>
              </w:rPr>
            </w:pPr>
            <w:r w:rsidRPr="006B1B33">
              <w:rPr>
                <w:b w:val="0"/>
                <w:bCs w:val="0"/>
                <w:szCs w:val="26"/>
              </w:rPr>
              <w:t>Направление расходов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suppressAutoHyphens/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Сумма</w:t>
            </w:r>
          </w:p>
        </w:tc>
      </w:tr>
      <w:tr w:rsidR="00BA4D37" w:rsidRPr="006B1B33" w:rsidTr="009E3045">
        <w:trPr>
          <w:cantSplit/>
          <w:trHeight w:val="438"/>
        </w:trPr>
        <w:tc>
          <w:tcPr>
            <w:tcW w:w="8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rPr>
                <w:rFonts w:eastAsia="Arial Unicode MS"/>
                <w:color w:val="548DD4"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rPr>
                <w:color w:val="548DD4"/>
                <w:sz w:val="26"/>
                <w:szCs w:val="26"/>
              </w:rPr>
            </w:pPr>
          </w:p>
        </w:tc>
      </w:tr>
      <w:tr w:rsidR="00BA4D37" w:rsidRPr="006B1B33" w:rsidTr="009E3045">
        <w:trPr>
          <w:trHeight w:val="327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37" w:rsidRPr="006B1B33" w:rsidRDefault="00BA4D37" w:rsidP="009E3045">
            <w:pPr>
              <w:suppressAutoHyphens/>
              <w:ind w:right="22"/>
              <w:jc w:val="both"/>
              <w:rPr>
                <w:color w:val="000000"/>
                <w:sz w:val="26"/>
                <w:szCs w:val="26"/>
              </w:rPr>
            </w:pPr>
            <w:r w:rsidRPr="006B1B33">
              <w:rPr>
                <w:color w:val="000000"/>
                <w:sz w:val="26"/>
                <w:szCs w:val="26"/>
              </w:rPr>
              <w:t xml:space="preserve">Расходы на оплату членских взносов Ассоциации «Совет муниципальных образований Томской области»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color w:val="000000"/>
                <w:sz w:val="26"/>
                <w:szCs w:val="26"/>
              </w:rPr>
            </w:pPr>
            <w:r w:rsidRPr="006B1B33">
              <w:rPr>
                <w:color w:val="000000"/>
                <w:sz w:val="26"/>
                <w:szCs w:val="26"/>
              </w:rPr>
              <w:t>322,9</w:t>
            </w:r>
          </w:p>
          <w:p w:rsidR="00BA4D37" w:rsidRPr="006B1B33" w:rsidRDefault="00BA4D37" w:rsidP="009E3045">
            <w:pPr>
              <w:suppressAutoHyphens/>
              <w:ind w:right="2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BA4D37" w:rsidRPr="006B1B33" w:rsidTr="009E3045">
        <w:trPr>
          <w:trHeight w:val="327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37" w:rsidRPr="00996C43" w:rsidRDefault="00BA4D37" w:rsidP="009E3045">
            <w:pPr>
              <w:suppressAutoHyphens/>
              <w:ind w:right="22"/>
              <w:jc w:val="both"/>
              <w:rPr>
                <w:color w:val="000000"/>
                <w:sz w:val="26"/>
                <w:szCs w:val="26"/>
              </w:rPr>
            </w:pPr>
            <w:r w:rsidRPr="00996C43">
              <w:rPr>
                <w:color w:val="000000"/>
                <w:sz w:val="26"/>
                <w:szCs w:val="26"/>
              </w:rPr>
              <w:t xml:space="preserve">Расходы на реализацию МП «Поддержка отдельных категорий граждан  и некоммерческих организаций на территории Колпашевского района, а именно на предоставление субсидий на организацию деятельности социально-ориентированным </w:t>
            </w:r>
            <w:r w:rsidRPr="00996C43">
              <w:rPr>
                <w:color w:val="000000"/>
                <w:sz w:val="26"/>
                <w:szCs w:val="26"/>
              </w:rPr>
              <w:lastRenderedPageBreak/>
              <w:t xml:space="preserve">некоммерческим организациям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996C43" w:rsidRDefault="00BA4D37" w:rsidP="009E3045">
            <w:pPr>
              <w:suppressAutoHyphens/>
              <w:ind w:right="22"/>
              <w:jc w:val="center"/>
              <w:rPr>
                <w:color w:val="000000"/>
                <w:sz w:val="26"/>
                <w:szCs w:val="26"/>
              </w:rPr>
            </w:pPr>
            <w:r w:rsidRPr="00996C43">
              <w:rPr>
                <w:color w:val="000000"/>
                <w:sz w:val="26"/>
                <w:szCs w:val="26"/>
              </w:rPr>
              <w:lastRenderedPageBreak/>
              <w:t>2 549,7</w:t>
            </w:r>
          </w:p>
        </w:tc>
      </w:tr>
      <w:tr w:rsidR="00BA4D37" w:rsidRPr="006B1B33" w:rsidTr="009E3045">
        <w:trPr>
          <w:trHeight w:val="327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37" w:rsidRPr="006B1B33" w:rsidRDefault="00BA4D37" w:rsidP="009E3045">
            <w:pPr>
              <w:suppressAutoHyphens/>
              <w:ind w:right="22"/>
              <w:jc w:val="both"/>
              <w:rPr>
                <w:color w:val="000000"/>
                <w:sz w:val="26"/>
                <w:szCs w:val="26"/>
              </w:rPr>
            </w:pPr>
            <w:r w:rsidRPr="006B1B33">
              <w:rPr>
                <w:color w:val="000000"/>
                <w:sz w:val="26"/>
                <w:szCs w:val="26"/>
              </w:rPr>
              <w:lastRenderedPageBreak/>
              <w:t>Расходы на выплату вознаграждения гражданам, награжденным Почетной грамотой Думы Колпашевского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color w:val="000000"/>
                <w:sz w:val="26"/>
                <w:szCs w:val="26"/>
              </w:rPr>
            </w:pPr>
            <w:r w:rsidRPr="006B1B33">
              <w:rPr>
                <w:color w:val="000000"/>
                <w:sz w:val="26"/>
                <w:szCs w:val="26"/>
              </w:rPr>
              <w:t>15,0</w:t>
            </w:r>
          </w:p>
        </w:tc>
      </w:tr>
      <w:tr w:rsidR="00BA4D37" w:rsidRPr="006B1B33" w:rsidTr="009E3045">
        <w:trPr>
          <w:trHeight w:val="327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37" w:rsidRPr="006B1B33" w:rsidRDefault="00BA4D37" w:rsidP="009E3045">
            <w:pPr>
              <w:tabs>
                <w:tab w:val="left" w:pos="0"/>
              </w:tabs>
              <w:suppressAutoHyphens/>
              <w:ind w:right="22"/>
              <w:jc w:val="both"/>
              <w:rPr>
                <w:color w:val="000000"/>
                <w:sz w:val="26"/>
                <w:szCs w:val="26"/>
              </w:rPr>
            </w:pPr>
            <w:r w:rsidRPr="006B1B33">
              <w:rPr>
                <w:color w:val="000000"/>
                <w:sz w:val="26"/>
                <w:szCs w:val="26"/>
              </w:rPr>
              <w:t xml:space="preserve">Расходы, связанные с присвоением звания «Почетный гражданин Колпашевского района»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color w:val="000000"/>
                <w:sz w:val="26"/>
                <w:szCs w:val="26"/>
              </w:rPr>
            </w:pPr>
            <w:r w:rsidRPr="00996C43">
              <w:rPr>
                <w:color w:val="000000"/>
                <w:sz w:val="26"/>
                <w:szCs w:val="26"/>
              </w:rPr>
              <w:t>221,0</w:t>
            </w:r>
          </w:p>
        </w:tc>
      </w:tr>
      <w:tr w:rsidR="00BA4D37" w:rsidRPr="006B1B33" w:rsidTr="009E3045">
        <w:trPr>
          <w:trHeight w:val="327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37" w:rsidRPr="006B1B33" w:rsidRDefault="00BA4D37" w:rsidP="009E3045">
            <w:pPr>
              <w:suppressAutoHyphens/>
              <w:ind w:right="22"/>
              <w:jc w:val="both"/>
              <w:rPr>
                <w:color w:val="000000"/>
                <w:sz w:val="26"/>
                <w:szCs w:val="26"/>
              </w:rPr>
            </w:pPr>
            <w:r w:rsidRPr="006B1B33">
              <w:rPr>
                <w:color w:val="000000"/>
                <w:sz w:val="26"/>
                <w:szCs w:val="26"/>
              </w:rPr>
              <w:t xml:space="preserve">Расходы на реализацию МП «Обеспечение безопасности населения Колпашевского района»,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996C43" w:rsidRDefault="00BA4D37" w:rsidP="009E3045">
            <w:pPr>
              <w:suppressAutoHyphens/>
              <w:ind w:right="22"/>
              <w:jc w:val="center"/>
              <w:rPr>
                <w:color w:val="000000"/>
                <w:sz w:val="26"/>
                <w:szCs w:val="26"/>
              </w:rPr>
            </w:pPr>
            <w:r w:rsidRPr="00996C43">
              <w:rPr>
                <w:color w:val="000000"/>
                <w:sz w:val="26"/>
                <w:szCs w:val="26"/>
              </w:rPr>
              <w:t>6 036,0</w:t>
            </w:r>
          </w:p>
        </w:tc>
      </w:tr>
      <w:tr w:rsidR="00BA4D37" w:rsidRPr="006B1B33" w:rsidTr="009E3045">
        <w:trPr>
          <w:trHeight w:val="327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37" w:rsidRPr="006B1B33" w:rsidRDefault="00BA4D37" w:rsidP="009E3045">
            <w:pPr>
              <w:suppressAutoHyphens/>
              <w:ind w:right="22"/>
              <w:jc w:val="both"/>
              <w:rPr>
                <w:color w:val="000000"/>
                <w:sz w:val="26"/>
                <w:szCs w:val="26"/>
              </w:rPr>
            </w:pPr>
            <w:r w:rsidRPr="006B1B33">
              <w:rPr>
                <w:i/>
                <w:color w:val="000000"/>
                <w:sz w:val="26"/>
                <w:szCs w:val="26"/>
              </w:rPr>
              <w:t xml:space="preserve">в </w:t>
            </w:r>
            <w:proofErr w:type="spellStart"/>
            <w:r w:rsidRPr="006B1B33">
              <w:rPr>
                <w:i/>
                <w:color w:val="000000"/>
                <w:sz w:val="26"/>
                <w:szCs w:val="26"/>
              </w:rPr>
              <w:t>т.ч</w:t>
            </w:r>
            <w:proofErr w:type="spellEnd"/>
            <w:r w:rsidRPr="006B1B33">
              <w:rPr>
                <w:i/>
                <w:color w:val="000000"/>
                <w:sz w:val="26"/>
                <w:szCs w:val="26"/>
              </w:rPr>
              <w:t>.: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996C43" w:rsidRDefault="00BA4D37" w:rsidP="009E3045">
            <w:pPr>
              <w:suppressAutoHyphens/>
              <w:ind w:right="2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BA4D37" w:rsidRPr="006B1B33" w:rsidTr="009E3045">
        <w:trPr>
          <w:trHeight w:val="327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4D37" w:rsidRPr="006B1B33" w:rsidRDefault="00BA4D37" w:rsidP="009E3045">
            <w:pPr>
              <w:suppressAutoHyphens/>
              <w:ind w:right="22"/>
              <w:jc w:val="both"/>
              <w:rPr>
                <w:i/>
                <w:color w:val="000000"/>
                <w:sz w:val="26"/>
                <w:szCs w:val="26"/>
              </w:rPr>
            </w:pPr>
            <w:r w:rsidRPr="006B1B33">
              <w:rPr>
                <w:i/>
                <w:color w:val="000000"/>
                <w:sz w:val="26"/>
                <w:szCs w:val="26"/>
              </w:rPr>
              <w:t>на обеспечение деятельности единой диспетчерской службы Администрации Колпашевского района (</w:t>
            </w:r>
            <w:r w:rsidRPr="006B1B33">
              <w:rPr>
                <w:i/>
                <w:sz w:val="26"/>
                <w:szCs w:val="26"/>
              </w:rPr>
              <w:t xml:space="preserve">плановая численность дежурных оперативных и помощников дежурных оперативных - Операторов 112 составляет </w:t>
            </w:r>
            <w:r w:rsidRPr="007B67CF">
              <w:rPr>
                <w:i/>
                <w:sz w:val="26"/>
                <w:szCs w:val="26"/>
              </w:rPr>
              <w:t>6</w:t>
            </w:r>
            <w:r w:rsidRPr="00793947">
              <w:rPr>
                <w:i/>
                <w:sz w:val="26"/>
                <w:szCs w:val="26"/>
              </w:rPr>
              <w:t xml:space="preserve"> </w:t>
            </w:r>
            <w:r w:rsidRPr="006B1B33">
              <w:rPr>
                <w:i/>
                <w:sz w:val="26"/>
                <w:szCs w:val="26"/>
              </w:rPr>
              <w:t xml:space="preserve"> штатных единиц)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A4D37" w:rsidRPr="00996C43" w:rsidRDefault="00BA4D37" w:rsidP="009E3045">
            <w:pPr>
              <w:suppressAutoHyphens/>
              <w:ind w:right="22"/>
              <w:jc w:val="center"/>
              <w:rPr>
                <w:i/>
                <w:color w:val="000000"/>
                <w:sz w:val="26"/>
                <w:szCs w:val="26"/>
              </w:rPr>
            </w:pPr>
            <w:r w:rsidRPr="00996C43">
              <w:rPr>
                <w:i/>
                <w:color w:val="000000"/>
                <w:sz w:val="26"/>
                <w:szCs w:val="26"/>
              </w:rPr>
              <w:t>5 821,6</w:t>
            </w:r>
          </w:p>
        </w:tc>
      </w:tr>
      <w:tr w:rsidR="00BA4D37" w:rsidRPr="006B1B33" w:rsidTr="009E3045">
        <w:trPr>
          <w:trHeight w:val="327"/>
        </w:trPr>
        <w:tc>
          <w:tcPr>
            <w:tcW w:w="8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37" w:rsidRPr="006B1B33" w:rsidRDefault="00BA4D37" w:rsidP="009E3045">
            <w:pPr>
              <w:suppressAutoHyphens/>
              <w:ind w:right="22"/>
              <w:jc w:val="both"/>
              <w:rPr>
                <w:i/>
                <w:color w:val="000000"/>
                <w:sz w:val="26"/>
                <w:szCs w:val="26"/>
              </w:rPr>
            </w:pPr>
            <w:r>
              <w:rPr>
                <w:i/>
                <w:color w:val="000000"/>
                <w:sz w:val="26"/>
                <w:szCs w:val="26"/>
              </w:rPr>
              <w:t>на оснащение, организацию</w:t>
            </w:r>
            <w:r w:rsidRPr="00453F86">
              <w:rPr>
                <w:i/>
                <w:color w:val="000000"/>
                <w:sz w:val="26"/>
                <w:szCs w:val="26"/>
              </w:rPr>
              <w:t xml:space="preserve"> работы </w:t>
            </w:r>
            <w:r w:rsidRPr="006B1B33">
              <w:rPr>
                <w:i/>
                <w:color w:val="000000"/>
                <w:sz w:val="26"/>
                <w:szCs w:val="26"/>
              </w:rPr>
              <w:t>единой диспетчерской службы Администрации Колпашевского района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Default="00BA4D37" w:rsidP="009E3045">
            <w:pPr>
              <w:suppressAutoHyphens/>
              <w:ind w:right="22"/>
              <w:jc w:val="center"/>
              <w:rPr>
                <w:i/>
                <w:color w:val="000000"/>
                <w:sz w:val="26"/>
                <w:szCs w:val="26"/>
              </w:rPr>
            </w:pPr>
            <w:r>
              <w:rPr>
                <w:i/>
                <w:color w:val="000000"/>
                <w:sz w:val="26"/>
                <w:szCs w:val="26"/>
              </w:rPr>
              <w:t>214,4</w:t>
            </w:r>
          </w:p>
        </w:tc>
      </w:tr>
      <w:tr w:rsidR="00BA4D37" w:rsidRPr="006B1B33" w:rsidTr="009E3045">
        <w:trPr>
          <w:trHeight w:val="300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37" w:rsidRPr="006B1B33" w:rsidRDefault="00BA4D37" w:rsidP="009E3045">
            <w:pPr>
              <w:suppressAutoHyphens/>
              <w:ind w:right="22"/>
              <w:jc w:val="both"/>
              <w:rPr>
                <w:bCs/>
                <w:color w:val="000000"/>
                <w:sz w:val="26"/>
                <w:szCs w:val="26"/>
              </w:rPr>
            </w:pPr>
            <w:r w:rsidRPr="006B1B33">
              <w:rPr>
                <w:bCs/>
                <w:color w:val="000000"/>
                <w:sz w:val="26"/>
                <w:szCs w:val="26"/>
              </w:rPr>
              <w:t xml:space="preserve">Расходы на обеспечение деятельности МКУ «Архив», в т. ч. за счет платных услуг и иной приносящей доход деятельности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453F86" w:rsidRDefault="00BA4D37" w:rsidP="009E3045">
            <w:pPr>
              <w:suppressAutoHyphens/>
              <w:ind w:right="22"/>
              <w:jc w:val="center"/>
              <w:rPr>
                <w:bCs/>
                <w:color w:val="000000"/>
                <w:sz w:val="26"/>
                <w:szCs w:val="26"/>
                <w:highlight w:val="cyan"/>
              </w:rPr>
            </w:pPr>
            <w:r w:rsidRPr="00996C43">
              <w:rPr>
                <w:bCs/>
                <w:color w:val="000000"/>
                <w:sz w:val="26"/>
                <w:szCs w:val="26"/>
              </w:rPr>
              <w:t>3 005,0</w:t>
            </w:r>
          </w:p>
        </w:tc>
      </w:tr>
      <w:tr w:rsidR="00BA4D37" w:rsidRPr="006B1B33" w:rsidTr="009E3045">
        <w:trPr>
          <w:trHeight w:val="431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37" w:rsidRPr="006B1B33" w:rsidRDefault="00BA4D37" w:rsidP="009E3045">
            <w:pPr>
              <w:suppressAutoHyphens/>
              <w:ind w:right="22"/>
              <w:jc w:val="both"/>
              <w:rPr>
                <w:bCs/>
                <w:color w:val="000000"/>
                <w:sz w:val="26"/>
                <w:szCs w:val="26"/>
              </w:rPr>
            </w:pPr>
            <w:r w:rsidRPr="006B1B33">
              <w:rPr>
                <w:color w:val="000000"/>
                <w:sz w:val="26"/>
                <w:szCs w:val="26"/>
              </w:rPr>
              <w:t xml:space="preserve">Расходы на обеспечение деятельности </w:t>
            </w:r>
            <w:r w:rsidRPr="006B1B33">
              <w:rPr>
                <w:bCs/>
                <w:color w:val="000000"/>
                <w:sz w:val="26"/>
                <w:szCs w:val="26"/>
              </w:rPr>
              <w:t xml:space="preserve">МКУ «Агентство»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453F86" w:rsidRDefault="00BA4D37" w:rsidP="009E3045">
            <w:pPr>
              <w:suppressAutoHyphens/>
              <w:ind w:right="22"/>
              <w:jc w:val="center"/>
              <w:rPr>
                <w:bCs/>
                <w:color w:val="000000"/>
                <w:sz w:val="26"/>
                <w:szCs w:val="26"/>
                <w:highlight w:val="cyan"/>
              </w:rPr>
            </w:pPr>
            <w:r w:rsidRPr="00996C43">
              <w:rPr>
                <w:bCs/>
                <w:color w:val="000000"/>
                <w:sz w:val="26"/>
                <w:szCs w:val="26"/>
              </w:rPr>
              <w:t>13 053,1</w:t>
            </w:r>
          </w:p>
        </w:tc>
      </w:tr>
      <w:tr w:rsidR="00BA4D37" w:rsidRPr="006B1B33" w:rsidTr="009E3045">
        <w:trPr>
          <w:trHeight w:val="431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37" w:rsidRPr="006B1B33" w:rsidRDefault="00BA4D37" w:rsidP="009E3045">
            <w:pPr>
              <w:suppressAutoHyphens/>
              <w:ind w:right="22"/>
              <w:jc w:val="both"/>
              <w:rPr>
                <w:color w:val="000000"/>
                <w:sz w:val="26"/>
                <w:szCs w:val="26"/>
              </w:rPr>
            </w:pPr>
            <w:r w:rsidRPr="006B1B33">
              <w:rPr>
                <w:color w:val="000000"/>
                <w:sz w:val="26"/>
                <w:szCs w:val="26"/>
              </w:rPr>
              <w:t>Мероприятия по управлению и распоряжению имуществом, находящимся в казне муниципального образования «Колпашевский район»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color w:val="000000"/>
                <w:sz w:val="26"/>
                <w:szCs w:val="26"/>
              </w:rPr>
            </w:pPr>
            <w:r w:rsidRPr="006B1B33">
              <w:rPr>
                <w:bCs/>
                <w:color w:val="000000"/>
                <w:sz w:val="26"/>
                <w:szCs w:val="26"/>
              </w:rPr>
              <w:t>3 412,0</w:t>
            </w:r>
          </w:p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</w:tr>
      <w:tr w:rsidR="00BA4D37" w:rsidRPr="006B1B33" w:rsidTr="009E3045">
        <w:trPr>
          <w:trHeight w:val="300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37" w:rsidRPr="006B1B33" w:rsidRDefault="00BA4D37" w:rsidP="009E3045">
            <w:pPr>
              <w:suppressAutoHyphens/>
              <w:ind w:right="22"/>
              <w:jc w:val="both"/>
              <w:rPr>
                <w:bCs/>
                <w:color w:val="000000"/>
                <w:sz w:val="26"/>
                <w:szCs w:val="26"/>
              </w:rPr>
            </w:pPr>
            <w:r w:rsidRPr="006B1B33">
              <w:rPr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28 614,7</w:t>
            </w:r>
          </w:p>
        </w:tc>
      </w:tr>
    </w:tbl>
    <w:p w:rsidR="00BA4D37" w:rsidRPr="006B1B33" w:rsidRDefault="00BA4D37" w:rsidP="00BA4D37">
      <w:pPr>
        <w:pStyle w:val="6"/>
        <w:tabs>
          <w:tab w:val="left" w:pos="7200"/>
        </w:tabs>
        <w:ind w:firstLine="720"/>
        <w:rPr>
          <w:b w:val="0"/>
          <w:sz w:val="28"/>
          <w:szCs w:val="28"/>
        </w:rPr>
      </w:pPr>
      <w:r w:rsidRPr="006B1B33">
        <w:rPr>
          <w:b w:val="0"/>
          <w:sz w:val="28"/>
          <w:szCs w:val="28"/>
        </w:rPr>
        <w:t xml:space="preserve">По разделу 0100 «Общегосударственные вопросы» плановый объем расходов на 2027 и 2028 годы составляет соответственно 157 634,5 тыс. </w:t>
      </w:r>
      <w:r w:rsidRPr="00996C43">
        <w:rPr>
          <w:b w:val="0"/>
          <w:sz w:val="28"/>
          <w:szCs w:val="28"/>
        </w:rPr>
        <w:t xml:space="preserve">рублей (в том числе </w:t>
      </w:r>
      <w:r w:rsidRPr="00996C43">
        <w:rPr>
          <w:b w:val="0"/>
          <w:color w:val="000000"/>
          <w:sz w:val="28"/>
          <w:szCs w:val="28"/>
        </w:rPr>
        <w:t>условно утвержденные расходы – 18 000,0 тыс. рублей)</w:t>
      </w:r>
      <w:r w:rsidRPr="00996C43">
        <w:rPr>
          <w:b w:val="0"/>
          <w:sz w:val="28"/>
          <w:szCs w:val="28"/>
        </w:rPr>
        <w:t xml:space="preserve"> и 201 181,3 тыс. рублей (в том числе </w:t>
      </w:r>
      <w:r w:rsidRPr="00996C43">
        <w:rPr>
          <w:b w:val="0"/>
          <w:color w:val="000000"/>
          <w:sz w:val="28"/>
          <w:szCs w:val="28"/>
        </w:rPr>
        <w:t>условно утвержденные расходы – 57 784,0</w:t>
      </w:r>
      <w:r w:rsidRPr="00996C43">
        <w:rPr>
          <w:color w:val="000000"/>
          <w:sz w:val="28"/>
          <w:szCs w:val="28"/>
        </w:rPr>
        <w:t xml:space="preserve"> </w:t>
      </w:r>
      <w:r w:rsidRPr="00996C43">
        <w:rPr>
          <w:b w:val="0"/>
          <w:color w:val="000000"/>
          <w:sz w:val="28"/>
          <w:szCs w:val="28"/>
        </w:rPr>
        <w:t>тыс. рублей)</w:t>
      </w:r>
      <w:r w:rsidRPr="00996C43">
        <w:rPr>
          <w:b w:val="0"/>
          <w:sz w:val="28"/>
          <w:szCs w:val="28"/>
        </w:rPr>
        <w:t>.</w:t>
      </w:r>
    </w:p>
    <w:p w:rsidR="00BA4D37" w:rsidRPr="006B1B33" w:rsidRDefault="00BA4D37" w:rsidP="00BA4D37">
      <w:pPr>
        <w:pStyle w:val="6"/>
        <w:tabs>
          <w:tab w:val="left" w:pos="7200"/>
        </w:tabs>
        <w:ind w:firstLine="720"/>
        <w:rPr>
          <w:i/>
          <w:iCs/>
          <w:color w:val="548DD4"/>
          <w:sz w:val="28"/>
        </w:rPr>
      </w:pPr>
      <w:r w:rsidRPr="006B1B33">
        <w:rPr>
          <w:b w:val="0"/>
          <w:sz w:val="28"/>
          <w:szCs w:val="28"/>
        </w:rPr>
        <w:t xml:space="preserve"> </w:t>
      </w:r>
    </w:p>
    <w:p w:rsidR="00BA4D37" w:rsidRPr="006B1B33" w:rsidRDefault="00BA4D37" w:rsidP="00BA4D37">
      <w:pPr>
        <w:pStyle w:val="6"/>
        <w:tabs>
          <w:tab w:val="left" w:pos="7200"/>
        </w:tabs>
        <w:ind w:firstLine="720"/>
        <w:jc w:val="center"/>
        <w:rPr>
          <w:rFonts w:eastAsia="Arial Unicode MS"/>
          <w:i/>
          <w:iCs/>
          <w:sz w:val="28"/>
        </w:rPr>
      </w:pPr>
      <w:r w:rsidRPr="006B1B33">
        <w:rPr>
          <w:i/>
          <w:iCs/>
          <w:sz w:val="28"/>
        </w:rPr>
        <w:t>Раздел 0300 «Национальная безопасность и правоохранительная деятельность»</w:t>
      </w:r>
    </w:p>
    <w:p w:rsidR="00BA4D37" w:rsidRPr="006B1B33" w:rsidRDefault="00BA4D37" w:rsidP="00BA4D37">
      <w:pPr>
        <w:pStyle w:val="6"/>
        <w:tabs>
          <w:tab w:val="left" w:pos="7200"/>
        </w:tabs>
        <w:ind w:firstLine="720"/>
        <w:rPr>
          <w:b w:val="0"/>
          <w:sz w:val="28"/>
          <w:szCs w:val="28"/>
        </w:rPr>
      </w:pPr>
      <w:r w:rsidRPr="006B1B33">
        <w:rPr>
          <w:b w:val="0"/>
          <w:sz w:val="28"/>
        </w:rPr>
        <w:t xml:space="preserve">По разделу 0300 </w:t>
      </w:r>
      <w:r w:rsidRPr="006B1B33">
        <w:rPr>
          <w:b w:val="0"/>
          <w:iCs/>
          <w:sz w:val="28"/>
        </w:rPr>
        <w:t xml:space="preserve">«Национальная безопасность и правоохранительная деятельность» </w:t>
      </w:r>
      <w:r w:rsidRPr="006B1B33">
        <w:rPr>
          <w:b w:val="0"/>
          <w:sz w:val="28"/>
        </w:rPr>
        <w:t>плановый объем расходов на 2026 год составляет</w:t>
      </w:r>
      <w:r w:rsidRPr="006B1B33">
        <w:rPr>
          <w:b w:val="0"/>
          <w:sz w:val="28"/>
          <w:szCs w:val="28"/>
        </w:rPr>
        <w:t xml:space="preserve"> 1 438,0 тыс. рублей, а именно: </w:t>
      </w:r>
    </w:p>
    <w:p w:rsidR="00BA4D37" w:rsidRPr="006B1B33" w:rsidRDefault="00BA4D37" w:rsidP="00BA4D37">
      <w:pPr>
        <w:jc w:val="right"/>
        <w:rPr>
          <w:sz w:val="20"/>
          <w:szCs w:val="20"/>
        </w:rPr>
      </w:pPr>
      <w:r w:rsidRPr="006B1B33">
        <w:rPr>
          <w:sz w:val="20"/>
          <w:szCs w:val="20"/>
        </w:rPr>
        <w:t>тыс.</w:t>
      </w:r>
      <w:r>
        <w:rPr>
          <w:sz w:val="20"/>
          <w:szCs w:val="20"/>
        </w:rPr>
        <w:t xml:space="preserve"> </w:t>
      </w:r>
      <w:r w:rsidRPr="006B1B33">
        <w:rPr>
          <w:sz w:val="20"/>
          <w:szCs w:val="20"/>
        </w:rPr>
        <w:t>руб.</w:t>
      </w:r>
    </w:p>
    <w:tbl>
      <w:tblPr>
        <w:tblW w:w="9356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1134"/>
        <w:gridCol w:w="7088"/>
        <w:gridCol w:w="1134"/>
      </w:tblGrid>
      <w:tr w:rsidR="00BA4D37" w:rsidRPr="006B1B33" w:rsidTr="009E3045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КФСР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pStyle w:val="3"/>
              <w:rPr>
                <w:rFonts w:eastAsia="Arial Unicode MS"/>
                <w:b w:val="0"/>
                <w:bCs w:val="0"/>
                <w:szCs w:val="26"/>
              </w:rPr>
            </w:pPr>
            <w:r w:rsidRPr="006B1B33">
              <w:rPr>
                <w:b w:val="0"/>
                <w:bCs w:val="0"/>
                <w:szCs w:val="26"/>
              </w:rPr>
              <w:t xml:space="preserve">Направление расходов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suppressAutoHyphens/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Сумма</w:t>
            </w:r>
          </w:p>
        </w:tc>
      </w:tr>
      <w:tr w:rsidR="00BA4D37" w:rsidRPr="006B1B33" w:rsidTr="009E3045">
        <w:trPr>
          <w:trHeight w:val="300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0310</w:t>
            </w:r>
          </w:p>
        </w:tc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Расходы на реализацию МП «Обеспечение безопасности населения Колпашевского района»,</w:t>
            </w:r>
          </w:p>
          <w:p w:rsidR="00BA4D37" w:rsidRPr="006B1B33" w:rsidRDefault="00BA4D37" w:rsidP="009E304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 xml:space="preserve">в </w:t>
            </w:r>
            <w:proofErr w:type="spellStart"/>
            <w:r w:rsidRPr="006B1B33">
              <w:rPr>
                <w:sz w:val="26"/>
                <w:szCs w:val="26"/>
              </w:rPr>
              <w:t>т.ч</w:t>
            </w:r>
            <w:proofErr w:type="spellEnd"/>
            <w:r w:rsidRPr="006B1B33">
              <w:rPr>
                <w:sz w:val="26"/>
                <w:szCs w:val="26"/>
              </w:rPr>
              <w:t>.: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1 438,0</w:t>
            </w:r>
          </w:p>
        </w:tc>
      </w:tr>
      <w:tr w:rsidR="00BA4D37" w:rsidRPr="006B1B33" w:rsidTr="009E3045">
        <w:trPr>
          <w:trHeight w:val="80"/>
        </w:trPr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bCs/>
                <w:i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jc w:val="center"/>
              <w:rPr>
                <w:i/>
                <w:sz w:val="26"/>
                <w:szCs w:val="26"/>
              </w:rPr>
            </w:pPr>
          </w:p>
        </w:tc>
      </w:tr>
      <w:tr w:rsidR="00BA4D37" w:rsidRPr="006B1B33" w:rsidTr="009E3045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0310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rFonts w:eastAsia="Arial Unicode MS"/>
                <w:i/>
                <w:iCs/>
                <w:sz w:val="26"/>
                <w:szCs w:val="26"/>
              </w:rPr>
            </w:pPr>
            <w:r w:rsidRPr="006B1B33">
              <w:rPr>
                <w:i/>
                <w:iCs/>
                <w:sz w:val="26"/>
                <w:szCs w:val="26"/>
              </w:rPr>
              <w:t>на проведение мероприятий по очаговой заключительной дезинфекции в домашних очагах заразных инфекционных заболеваний с целью предупреждения дальнейшего распространения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jc w:val="center"/>
              <w:rPr>
                <w:i/>
                <w:iCs/>
                <w:sz w:val="26"/>
                <w:szCs w:val="26"/>
              </w:rPr>
            </w:pPr>
            <w:r w:rsidRPr="006B1B33">
              <w:rPr>
                <w:i/>
                <w:iCs/>
                <w:sz w:val="26"/>
                <w:szCs w:val="26"/>
              </w:rPr>
              <w:t>15,0</w:t>
            </w:r>
          </w:p>
        </w:tc>
      </w:tr>
      <w:tr w:rsidR="00BA4D37" w:rsidRPr="006B1B33" w:rsidTr="009E3045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0310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i/>
                <w:iCs/>
                <w:sz w:val="26"/>
                <w:szCs w:val="26"/>
              </w:rPr>
            </w:pPr>
            <w:r w:rsidRPr="006B1B33">
              <w:rPr>
                <w:i/>
                <w:iCs/>
                <w:sz w:val="26"/>
                <w:szCs w:val="26"/>
              </w:rPr>
              <w:t xml:space="preserve">на создание условий для деятельности добровольных пожарных команд на территориях населенных пунктов, не прикрытых подразделениями пожарной охраны, а именно на организацию работы добровольных пожарных команд на территориях населённых пунктов, не прикрытых </w:t>
            </w:r>
            <w:r w:rsidRPr="006B1B33">
              <w:rPr>
                <w:i/>
                <w:iCs/>
                <w:sz w:val="26"/>
                <w:szCs w:val="26"/>
              </w:rPr>
              <w:lastRenderedPageBreak/>
              <w:t>подразделениями пожарной охраны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jc w:val="center"/>
              <w:rPr>
                <w:i/>
                <w:iCs/>
                <w:sz w:val="26"/>
                <w:szCs w:val="26"/>
              </w:rPr>
            </w:pPr>
            <w:r w:rsidRPr="006B1B33">
              <w:rPr>
                <w:i/>
                <w:iCs/>
                <w:sz w:val="26"/>
                <w:szCs w:val="26"/>
              </w:rPr>
              <w:lastRenderedPageBreak/>
              <w:t>667,6</w:t>
            </w:r>
          </w:p>
        </w:tc>
      </w:tr>
      <w:tr w:rsidR="00BA4D37" w:rsidRPr="006B1B33" w:rsidTr="009E3045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lastRenderedPageBreak/>
              <w:t>0310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i/>
                <w:iCs/>
                <w:sz w:val="26"/>
                <w:szCs w:val="26"/>
              </w:rPr>
            </w:pPr>
            <w:r w:rsidRPr="006B1B33">
              <w:rPr>
                <w:i/>
                <w:iCs/>
                <w:sz w:val="26"/>
                <w:szCs w:val="26"/>
              </w:rPr>
              <w:t xml:space="preserve">на проведение акций, мероприятий, направленных на профилактику дорожно-транспортного травматизма, а именно на изготовление, монтаж и демонтаж баннеров профилактической </w:t>
            </w:r>
            <w:proofErr w:type="gramStart"/>
            <w:r w:rsidRPr="006B1B33">
              <w:rPr>
                <w:i/>
                <w:iCs/>
                <w:sz w:val="26"/>
                <w:szCs w:val="26"/>
              </w:rPr>
              <w:t>направленности</w:t>
            </w:r>
            <w:proofErr w:type="gramEnd"/>
            <w:r w:rsidRPr="006B1B33">
              <w:rPr>
                <w:i/>
                <w:iCs/>
                <w:sz w:val="26"/>
                <w:szCs w:val="26"/>
              </w:rPr>
              <w:t xml:space="preserve"> и аренду рекламных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jc w:val="center"/>
              <w:rPr>
                <w:i/>
                <w:iCs/>
                <w:sz w:val="26"/>
                <w:szCs w:val="26"/>
              </w:rPr>
            </w:pPr>
            <w:r w:rsidRPr="006B1B33">
              <w:rPr>
                <w:i/>
                <w:iCs/>
                <w:sz w:val="26"/>
                <w:szCs w:val="26"/>
              </w:rPr>
              <w:t>20,1</w:t>
            </w:r>
          </w:p>
        </w:tc>
      </w:tr>
      <w:tr w:rsidR="00BA4D37" w:rsidRPr="006B1B33" w:rsidTr="009E3045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0310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i/>
                <w:iCs/>
                <w:sz w:val="26"/>
                <w:szCs w:val="26"/>
              </w:rPr>
            </w:pPr>
            <w:r w:rsidRPr="006B1B33">
              <w:rPr>
                <w:i/>
                <w:iCs/>
                <w:sz w:val="26"/>
                <w:szCs w:val="26"/>
              </w:rPr>
              <w:t xml:space="preserve">на обустройство проезжих частей, прилегающих к образовательным организациям, местам проведения культурно-массовых мероприятий, оборудованием, дорожными знаками, разметкой согласно требованиям ГОСТ, организация практических занятий с учащимися младших классов, а именно </w:t>
            </w:r>
            <w:proofErr w:type="gramStart"/>
            <w:r w:rsidRPr="006B1B33">
              <w:rPr>
                <w:i/>
                <w:iCs/>
                <w:sz w:val="26"/>
                <w:szCs w:val="26"/>
              </w:rPr>
              <w:t>на</w:t>
            </w:r>
            <w:proofErr w:type="gramEnd"/>
            <w:r w:rsidRPr="006B1B33">
              <w:rPr>
                <w:i/>
                <w:iCs/>
                <w:sz w:val="26"/>
                <w:szCs w:val="26"/>
              </w:rPr>
              <w:cr/>
              <w:t>оборудование пешеходного перехода проектором для проекции дорожной разметки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jc w:val="center"/>
              <w:rPr>
                <w:i/>
                <w:iCs/>
                <w:sz w:val="26"/>
                <w:szCs w:val="26"/>
              </w:rPr>
            </w:pPr>
            <w:r w:rsidRPr="006B1B33">
              <w:rPr>
                <w:i/>
                <w:iCs/>
                <w:sz w:val="26"/>
                <w:szCs w:val="26"/>
              </w:rPr>
              <w:t>365,0</w:t>
            </w:r>
          </w:p>
        </w:tc>
      </w:tr>
      <w:tr w:rsidR="00BA4D37" w:rsidRPr="006B1B33" w:rsidTr="009E3045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0310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i/>
                <w:iCs/>
                <w:sz w:val="26"/>
                <w:szCs w:val="26"/>
              </w:rPr>
            </w:pPr>
            <w:r w:rsidRPr="006B1B33">
              <w:rPr>
                <w:i/>
                <w:iCs/>
                <w:sz w:val="26"/>
                <w:szCs w:val="26"/>
              </w:rPr>
              <w:t xml:space="preserve">на обеспечение населённых пунктов, расположенных в лесной зоне или в зоне ежегодного подтопления, системами связи и оповещения населения о пожарах и других чрезвычайных ситуациях, а именно на оснащение автономными дымовыми пожарными </w:t>
            </w:r>
            <w:proofErr w:type="spellStart"/>
            <w:r w:rsidRPr="006B1B33">
              <w:rPr>
                <w:i/>
                <w:iCs/>
                <w:sz w:val="26"/>
                <w:szCs w:val="26"/>
              </w:rPr>
              <w:t>извещателями</w:t>
            </w:r>
            <w:proofErr w:type="spellEnd"/>
            <w:r w:rsidRPr="006B1B33">
              <w:rPr>
                <w:i/>
                <w:iCs/>
                <w:sz w:val="26"/>
                <w:szCs w:val="26"/>
              </w:rPr>
              <w:t xml:space="preserve"> жилых помещений, в которых проживают семьи, нуждающиеся в государственной поддержке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jc w:val="center"/>
              <w:rPr>
                <w:i/>
                <w:iCs/>
                <w:sz w:val="26"/>
                <w:szCs w:val="26"/>
              </w:rPr>
            </w:pPr>
            <w:r w:rsidRPr="006B1B33">
              <w:rPr>
                <w:i/>
                <w:iCs/>
                <w:sz w:val="26"/>
                <w:szCs w:val="26"/>
              </w:rPr>
              <w:t>120,0</w:t>
            </w:r>
          </w:p>
        </w:tc>
      </w:tr>
      <w:tr w:rsidR="00BA4D37" w:rsidRPr="006B1B33" w:rsidTr="009E3045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0310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i/>
                <w:iCs/>
                <w:sz w:val="26"/>
                <w:szCs w:val="26"/>
              </w:rPr>
            </w:pPr>
            <w:r w:rsidRPr="006B1B33">
              <w:rPr>
                <w:i/>
                <w:iCs/>
                <w:sz w:val="26"/>
                <w:szCs w:val="26"/>
              </w:rPr>
              <w:t>на пополнение резервного запаса материально-технических сре</w:t>
            </w:r>
            <w:proofErr w:type="gramStart"/>
            <w:r w:rsidRPr="006B1B33">
              <w:rPr>
                <w:i/>
                <w:iCs/>
                <w:sz w:val="26"/>
                <w:szCs w:val="26"/>
              </w:rPr>
              <w:t>дств дл</w:t>
            </w:r>
            <w:proofErr w:type="gramEnd"/>
            <w:r w:rsidRPr="006B1B33">
              <w:rPr>
                <w:i/>
                <w:iCs/>
                <w:sz w:val="26"/>
                <w:szCs w:val="26"/>
              </w:rPr>
              <w:t>я обеспечения проведения мероприятий по предупреждению и ликвидации чрезвычайных ситуаций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jc w:val="center"/>
              <w:rPr>
                <w:i/>
                <w:iCs/>
                <w:sz w:val="26"/>
                <w:szCs w:val="26"/>
              </w:rPr>
            </w:pPr>
            <w:r w:rsidRPr="006B1B33">
              <w:rPr>
                <w:i/>
                <w:iCs/>
                <w:sz w:val="26"/>
                <w:szCs w:val="26"/>
              </w:rPr>
              <w:t>250,3</w:t>
            </w:r>
          </w:p>
        </w:tc>
      </w:tr>
      <w:tr w:rsidR="00BA4D37" w:rsidRPr="006B1B33" w:rsidTr="009E3045">
        <w:trPr>
          <w:trHeight w:val="300"/>
        </w:trPr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6B1B33">
              <w:rPr>
                <w:rFonts w:eastAsia="Arial Unicode MS"/>
                <w:sz w:val="26"/>
                <w:szCs w:val="26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1 438,0</w:t>
            </w:r>
          </w:p>
        </w:tc>
      </w:tr>
    </w:tbl>
    <w:p w:rsidR="00BA4D37" w:rsidRPr="006B1B33" w:rsidRDefault="00BA4D37" w:rsidP="00BA4D37">
      <w:pPr>
        <w:ind w:firstLine="709"/>
        <w:jc w:val="both"/>
      </w:pPr>
      <w:r w:rsidRPr="006B1B33">
        <w:rPr>
          <w:sz w:val="28"/>
        </w:rPr>
        <w:t xml:space="preserve">По разделу 0300 </w:t>
      </w:r>
      <w:r w:rsidRPr="006B1B33">
        <w:rPr>
          <w:iCs/>
          <w:sz w:val="28"/>
        </w:rPr>
        <w:t>«Национальная безопасность и правоохранительная деятельность»</w:t>
      </w:r>
      <w:r w:rsidRPr="006B1B33">
        <w:rPr>
          <w:sz w:val="28"/>
          <w:szCs w:val="28"/>
        </w:rPr>
        <w:t xml:space="preserve"> плановый объем расходов на 2027 год составляет 370,3 тыс. рублей, плановый объем расходов на 2028 год составляет 310,3 тыс. рублей.</w:t>
      </w:r>
    </w:p>
    <w:p w:rsidR="00BA4D37" w:rsidRPr="006B1B33" w:rsidRDefault="00BA4D37" w:rsidP="00BA4D37">
      <w:pPr>
        <w:pStyle w:val="a7"/>
        <w:ind w:firstLine="720"/>
        <w:jc w:val="both"/>
        <w:rPr>
          <w:color w:val="548DD4"/>
          <w:sz w:val="28"/>
        </w:rPr>
      </w:pPr>
    </w:p>
    <w:p w:rsidR="00BA4D37" w:rsidRPr="006B1B33" w:rsidRDefault="00BA4D37" w:rsidP="00BA4D37">
      <w:pPr>
        <w:pStyle w:val="6"/>
        <w:tabs>
          <w:tab w:val="left" w:pos="7200"/>
        </w:tabs>
        <w:ind w:firstLine="720"/>
        <w:jc w:val="center"/>
        <w:rPr>
          <w:i/>
          <w:iCs/>
          <w:sz w:val="28"/>
        </w:rPr>
      </w:pPr>
      <w:r w:rsidRPr="006B1B33">
        <w:rPr>
          <w:i/>
          <w:iCs/>
          <w:color w:val="548DD4"/>
          <w:sz w:val="28"/>
        </w:rPr>
        <w:t xml:space="preserve"> </w:t>
      </w:r>
      <w:r w:rsidRPr="006B1B33">
        <w:rPr>
          <w:i/>
          <w:iCs/>
          <w:sz w:val="28"/>
        </w:rPr>
        <w:t>Раздел 0400 «Национальная экономика»</w:t>
      </w:r>
    </w:p>
    <w:p w:rsidR="00BA4D37" w:rsidRPr="006B1B33" w:rsidRDefault="00BA4D37" w:rsidP="00BA4D37">
      <w:pPr>
        <w:pStyle w:val="a7"/>
        <w:ind w:firstLine="720"/>
        <w:jc w:val="both"/>
        <w:rPr>
          <w:sz w:val="20"/>
        </w:rPr>
      </w:pPr>
      <w:r w:rsidRPr="006B1B33">
        <w:rPr>
          <w:sz w:val="28"/>
        </w:rPr>
        <w:t xml:space="preserve">Плановый объем расходов по разделу 0400 «Национальная экономика» на 2026 год составляет </w:t>
      </w:r>
      <w:r w:rsidRPr="00996C43">
        <w:rPr>
          <w:bCs/>
          <w:sz w:val="28"/>
          <w:szCs w:val="28"/>
        </w:rPr>
        <w:t>68 899,0</w:t>
      </w:r>
      <w:r w:rsidRPr="006B1B33">
        <w:rPr>
          <w:bCs/>
          <w:sz w:val="28"/>
          <w:szCs w:val="28"/>
        </w:rPr>
        <w:t xml:space="preserve"> </w:t>
      </w:r>
      <w:r w:rsidRPr="006B1B33">
        <w:rPr>
          <w:sz w:val="28"/>
        </w:rPr>
        <w:t>тыс. рублей.</w:t>
      </w:r>
    </w:p>
    <w:p w:rsidR="00BA4D37" w:rsidRPr="006B1B33" w:rsidRDefault="00BA4D37" w:rsidP="00BA4D37">
      <w:pPr>
        <w:ind w:right="22" w:firstLine="720"/>
        <w:jc w:val="right"/>
        <w:rPr>
          <w:sz w:val="20"/>
          <w:szCs w:val="20"/>
        </w:rPr>
      </w:pPr>
      <w:r w:rsidRPr="006B1B33">
        <w:rPr>
          <w:sz w:val="20"/>
          <w:szCs w:val="20"/>
        </w:rPr>
        <w:t>тыс. руб.</w:t>
      </w:r>
    </w:p>
    <w:tbl>
      <w:tblPr>
        <w:tblW w:w="9356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1031"/>
        <w:gridCol w:w="7049"/>
        <w:gridCol w:w="1276"/>
      </w:tblGrid>
      <w:tr w:rsidR="00BA4D37" w:rsidRPr="006B1B33" w:rsidTr="009E3045">
        <w:trPr>
          <w:cantSplit/>
          <w:trHeight w:val="472"/>
        </w:trPr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КФСР</w:t>
            </w:r>
          </w:p>
        </w:tc>
        <w:tc>
          <w:tcPr>
            <w:tcW w:w="7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pStyle w:val="3"/>
              <w:rPr>
                <w:rFonts w:eastAsia="Arial Unicode MS"/>
                <w:b w:val="0"/>
                <w:bCs w:val="0"/>
                <w:szCs w:val="26"/>
              </w:rPr>
            </w:pPr>
            <w:r w:rsidRPr="006B1B33">
              <w:rPr>
                <w:b w:val="0"/>
                <w:bCs w:val="0"/>
                <w:szCs w:val="26"/>
              </w:rPr>
              <w:t>Направление расходов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suppressAutoHyphens/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Сумма</w:t>
            </w:r>
          </w:p>
        </w:tc>
      </w:tr>
      <w:tr w:rsidR="00BA4D37" w:rsidRPr="006B1B33" w:rsidTr="009E3045">
        <w:trPr>
          <w:cantSplit/>
          <w:trHeight w:val="322"/>
        </w:trPr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rPr>
                <w:sz w:val="26"/>
                <w:szCs w:val="26"/>
              </w:rPr>
            </w:pPr>
          </w:p>
        </w:tc>
        <w:tc>
          <w:tcPr>
            <w:tcW w:w="7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rPr>
                <w:sz w:val="26"/>
                <w:szCs w:val="26"/>
              </w:rPr>
            </w:pPr>
          </w:p>
        </w:tc>
      </w:tr>
      <w:tr w:rsidR="00BA4D37" w:rsidRPr="006B1B33" w:rsidTr="009E3045">
        <w:trPr>
          <w:cantSplit/>
          <w:trHeight w:val="960"/>
        </w:trPr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4D37" w:rsidRPr="006B1B33" w:rsidRDefault="00BA4D37" w:rsidP="009E3045">
            <w:pPr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0405</w:t>
            </w:r>
          </w:p>
          <w:p w:rsidR="00BA4D37" w:rsidRPr="006B1B33" w:rsidRDefault="00BA4D37" w:rsidP="009E304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6B1B33">
              <w:rPr>
                <w:bCs/>
                <w:color w:val="000000"/>
                <w:sz w:val="26"/>
                <w:szCs w:val="26"/>
              </w:rPr>
              <w:t xml:space="preserve">Расходы на реализацию МП «Развитие сельскохозяйственного производства в </w:t>
            </w:r>
            <w:proofErr w:type="spellStart"/>
            <w:r w:rsidRPr="006B1B33">
              <w:rPr>
                <w:bCs/>
                <w:color w:val="000000"/>
                <w:sz w:val="26"/>
                <w:szCs w:val="26"/>
              </w:rPr>
              <w:t>Колпашевском</w:t>
            </w:r>
            <w:proofErr w:type="spellEnd"/>
            <w:r w:rsidRPr="006B1B33">
              <w:rPr>
                <w:bCs/>
                <w:color w:val="000000"/>
                <w:sz w:val="26"/>
                <w:szCs w:val="26"/>
              </w:rPr>
              <w:t xml:space="preserve"> районе»,</w:t>
            </w:r>
          </w:p>
          <w:p w:rsidR="00BA4D37" w:rsidRPr="006B1B33" w:rsidRDefault="00BA4D37" w:rsidP="009E3045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6B1B33">
              <w:rPr>
                <w:bCs/>
                <w:color w:val="000000"/>
                <w:sz w:val="26"/>
                <w:szCs w:val="26"/>
              </w:rPr>
              <w:t xml:space="preserve">в </w:t>
            </w:r>
            <w:proofErr w:type="spellStart"/>
            <w:r w:rsidRPr="006B1B33">
              <w:rPr>
                <w:bCs/>
                <w:color w:val="000000"/>
                <w:sz w:val="26"/>
                <w:szCs w:val="26"/>
              </w:rPr>
              <w:t>т.ч</w:t>
            </w:r>
            <w:proofErr w:type="spellEnd"/>
            <w:r w:rsidRPr="006B1B33">
              <w:rPr>
                <w:bCs/>
                <w:color w:val="000000"/>
                <w:sz w:val="26"/>
                <w:szCs w:val="26"/>
              </w:rPr>
              <w:t>.: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37" w:rsidRPr="006B1B33" w:rsidRDefault="00BA4D37" w:rsidP="009E3045">
            <w:pPr>
              <w:jc w:val="center"/>
              <w:rPr>
                <w:color w:val="000000"/>
                <w:sz w:val="26"/>
                <w:szCs w:val="26"/>
              </w:rPr>
            </w:pPr>
            <w:r w:rsidRPr="006B1B33">
              <w:rPr>
                <w:color w:val="000000"/>
                <w:sz w:val="26"/>
                <w:szCs w:val="26"/>
              </w:rPr>
              <w:t>469,0</w:t>
            </w:r>
          </w:p>
        </w:tc>
      </w:tr>
      <w:tr w:rsidR="00BA4D37" w:rsidRPr="006B1B33" w:rsidTr="009E3045">
        <w:trPr>
          <w:cantSplit/>
          <w:trHeight w:val="427"/>
        </w:trPr>
        <w:tc>
          <w:tcPr>
            <w:tcW w:w="10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bCs/>
                <w:i/>
                <w:color w:val="000000"/>
                <w:sz w:val="26"/>
                <w:szCs w:val="26"/>
              </w:rPr>
            </w:pPr>
            <w:r w:rsidRPr="006B1B33">
              <w:rPr>
                <w:bCs/>
                <w:i/>
                <w:color w:val="000000"/>
                <w:sz w:val="26"/>
                <w:szCs w:val="26"/>
              </w:rPr>
              <w:t xml:space="preserve">на оказание содействия в развитии малых форм хозяйствования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37" w:rsidRPr="006B1B33" w:rsidRDefault="00BA4D37" w:rsidP="009E3045">
            <w:pPr>
              <w:jc w:val="center"/>
              <w:rPr>
                <w:i/>
                <w:color w:val="000000"/>
                <w:sz w:val="26"/>
                <w:szCs w:val="26"/>
              </w:rPr>
            </w:pPr>
            <w:r w:rsidRPr="006B1B33">
              <w:rPr>
                <w:i/>
                <w:color w:val="000000"/>
                <w:sz w:val="26"/>
                <w:szCs w:val="26"/>
              </w:rPr>
              <w:t>30,0</w:t>
            </w:r>
          </w:p>
        </w:tc>
      </w:tr>
      <w:tr w:rsidR="00BA4D37" w:rsidRPr="006B1B33" w:rsidTr="009E3045">
        <w:trPr>
          <w:cantSplit/>
          <w:trHeight w:val="960"/>
        </w:trPr>
        <w:tc>
          <w:tcPr>
            <w:tcW w:w="1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bCs/>
                <w:i/>
                <w:color w:val="000000"/>
                <w:sz w:val="26"/>
                <w:szCs w:val="26"/>
              </w:rPr>
            </w:pPr>
            <w:r w:rsidRPr="006B1B33">
              <w:rPr>
                <w:bCs/>
                <w:i/>
                <w:color w:val="000000"/>
                <w:sz w:val="26"/>
                <w:szCs w:val="26"/>
              </w:rPr>
              <w:t>на расширение рынка сбыта сельскохозяйственной продукции, произведенной в личных подсобных хозяйствах и крестьянских (фермерских) хозяйствах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37" w:rsidRPr="006B1B33" w:rsidRDefault="00BA4D37" w:rsidP="009E3045">
            <w:pPr>
              <w:jc w:val="center"/>
              <w:rPr>
                <w:i/>
                <w:color w:val="000000"/>
                <w:sz w:val="26"/>
                <w:szCs w:val="26"/>
              </w:rPr>
            </w:pPr>
            <w:r w:rsidRPr="006B1B33">
              <w:rPr>
                <w:i/>
                <w:color w:val="000000"/>
                <w:sz w:val="26"/>
                <w:szCs w:val="26"/>
              </w:rPr>
              <w:t>439,0</w:t>
            </w:r>
          </w:p>
        </w:tc>
      </w:tr>
      <w:tr w:rsidR="00BA4D37" w:rsidRPr="006B1B33" w:rsidTr="009E3045">
        <w:trPr>
          <w:trHeight w:val="289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sz w:val="26"/>
                <w:szCs w:val="26"/>
              </w:rPr>
            </w:pPr>
            <w:r w:rsidRPr="006B1B33">
              <w:rPr>
                <w:bCs/>
                <w:sz w:val="26"/>
                <w:szCs w:val="26"/>
              </w:rPr>
              <w:t>0406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37" w:rsidRPr="006B1B33" w:rsidRDefault="00BA4D37" w:rsidP="009E3045">
            <w:pPr>
              <w:suppressAutoHyphens/>
              <w:ind w:right="22"/>
              <w:jc w:val="both"/>
              <w:rPr>
                <w:bCs/>
                <w:color w:val="000000"/>
                <w:sz w:val="26"/>
                <w:szCs w:val="26"/>
              </w:rPr>
            </w:pPr>
            <w:r w:rsidRPr="006B1B33">
              <w:rPr>
                <w:bCs/>
                <w:color w:val="000000"/>
                <w:sz w:val="26"/>
                <w:szCs w:val="26"/>
              </w:rPr>
              <w:t xml:space="preserve">Расходы на реализацию МП «Обеспечение безопасности населения Колпашевского района», в </w:t>
            </w:r>
            <w:proofErr w:type="spellStart"/>
            <w:r w:rsidRPr="006B1B33">
              <w:rPr>
                <w:bCs/>
                <w:color w:val="000000"/>
                <w:sz w:val="26"/>
                <w:szCs w:val="26"/>
              </w:rPr>
              <w:t>т.ч</w:t>
            </w:r>
            <w:proofErr w:type="spellEnd"/>
            <w:r w:rsidRPr="006B1B33">
              <w:rPr>
                <w:bCs/>
                <w:color w:val="000000"/>
                <w:sz w:val="26"/>
                <w:szCs w:val="26"/>
              </w:rPr>
              <w:t>.: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color w:val="000000"/>
                <w:sz w:val="26"/>
                <w:szCs w:val="26"/>
              </w:rPr>
            </w:pPr>
            <w:r w:rsidRPr="006B1B33">
              <w:rPr>
                <w:bCs/>
                <w:color w:val="000000"/>
                <w:sz w:val="26"/>
                <w:szCs w:val="26"/>
              </w:rPr>
              <w:t>5 294,8</w:t>
            </w:r>
          </w:p>
        </w:tc>
      </w:tr>
      <w:tr w:rsidR="00BA4D37" w:rsidRPr="006B1B33" w:rsidTr="009E3045">
        <w:trPr>
          <w:trHeight w:val="289"/>
        </w:trPr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37" w:rsidRPr="006B1B33" w:rsidRDefault="00BA4D37" w:rsidP="009E3045">
            <w:pPr>
              <w:suppressAutoHyphens/>
              <w:ind w:right="22"/>
              <w:jc w:val="both"/>
              <w:rPr>
                <w:bCs/>
                <w:i/>
                <w:color w:val="000000"/>
                <w:sz w:val="26"/>
                <w:szCs w:val="26"/>
              </w:rPr>
            </w:pPr>
            <w:r w:rsidRPr="006B1B33">
              <w:rPr>
                <w:bCs/>
                <w:i/>
                <w:color w:val="000000"/>
                <w:sz w:val="26"/>
                <w:szCs w:val="26"/>
              </w:rPr>
              <w:t xml:space="preserve">расходы, связанные с эксплуатацией гидротехнических </w:t>
            </w:r>
            <w:r w:rsidRPr="006B1B33">
              <w:rPr>
                <w:bCs/>
                <w:i/>
                <w:color w:val="000000"/>
                <w:sz w:val="26"/>
                <w:szCs w:val="26"/>
              </w:rPr>
              <w:lastRenderedPageBreak/>
              <w:t>сооружений, находящихся в собственности муниципального образования «Колпашевский район»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i/>
                <w:color w:val="000000"/>
                <w:sz w:val="26"/>
                <w:szCs w:val="26"/>
              </w:rPr>
            </w:pPr>
            <w:r w:rsidRPr="006B1B33">
              <w:rPr>
                <w:bCs/>
                <w:i/>
                <w:color w:val="000000"/>
                <w:sz w:val="26"/>
                <w:szCs w:val="26"/>
              </w:rPr>
              <w:lastRenderedPageBreak/>
              <w:t>1383,4</w:t>
            </w:r>
          </w:p>
        </w:tc>
      </w:tr>
      <w:tr w:rsidR="00BA4D37" w:rsidRPr="006B1B33" w:rsidTr="009E3045">
        <w:trPr>
          <w:trHeight w:val="289"/>
        </w:trPr>
        <w:tc>
          <w:tcPr>
            <w:tcW w:w="1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37" w:rsidRPr="006B1B33" w:rsidRDefault="00BA4D37" w:rsidP="009E3045">
            <w:pPr>
              <w:suppressAutoHyphens/>
              <w:ind w:right="22"/>
              <w:jc w:val="both"/>
              <w:rPr>
                <w:bCs/>
                <w:i/>
                <w:color w:val="000000"/>
                <w:sz w:val="26"/>
                <w:szCs w:val="26"/>
              </w:rPr>
            </w:pPr>
            <w:r w:rsidRPr="006B1B33">
              <w:rPr>
                <w:bCs/>
                <w:i/>
                <w:color w:val="000000"/>
                <w:sz w:val="26"/>
                <w:szCs w:val="26"/>
              </w:rPr>
              <w:t xml:space="preserve">расходы на разработку проектной документации на реконструкцию гидротехнического сооружения  «Ограждающая дамба </w:t>
            </w:r>
            <w:proofErr w:type="spellStart"/>
            <w:r w:rsidRPr="006B1B33">
              <w:rPr>
                <w:bCs/>
                <w:i/>
                <w:color w:val="000000"/>
                <w:sz w:val="26"/>
                <w:szCs w:val="26"/>
              </w:rPr>
              <w:t>мкр</w:t>
            </w:r>
            <w:proofErr w:type="spellEnd"/>
            <w:r w:rsidRPr="006B1B33">
              <w:rPr>
                <w:bCs/>
                <w:i/>
                <w:color w:val="000000"/>
                <w:sz w:val="26"/>
                <w:szCs w:val="26"/>
              </w:rPr>
              <w:t>. Пески г. Колпашево»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i/>
                <w:color w:val="000000"/>
                <w:sz w:val="26"/>
                <w:szCs w:val="26"/>
              </w:rPr>
            </w:pPr>
            <w:r w:rsidRPr="006B1B33">
              <w:rPr>
                <w:bCs/>
                <w:i/>
                <w:color w:val="000000"/>
                <w:sz w:val="26"/>
                <w:szCs w:val="26"/>
              </w:rPr>
              <w:t>3 911,4</w:t>
            </w:r>
          </w:p>
        </w:tc>
      </w:tr>
      <w:tr w:rsidR="00BA4D37" w:rsidRPr="006B1B33" w:rsidTr="009E3045">
        <w:trPr>
          <w:trHeight w:val="476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sz w:val="26"/>
                <w:szCs w:val="26"/>
              </w:rPr>
            </w:pPr>
            <w:r w:rsidRPr="006B1B33">
              <w:rPr>
                <w:bCs/>
                <w:sz w:val="26"/>
                <w:szCs w:val="26"/>
              </w:rPr>
              <w:t>0408,</w:t>
            </w:r>
          </w:p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sz w:val="26"/>
                <w:szCs w:val="26"/>
              </w:rPr>
            </w:pPr>
            <w:r w:rsidRPr="006B1B33">
              <w:rPr>
                <w:bCs/>
                <w:sz w:val="26"/>
                <w:szCs w:val="26"/>
              </w:rPr>
              <w:t>0409</w:t>
            </w:r>
          </w:p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37" w:rsidRPr="006B1B33" w:rsidRDefault="00BA4D37" w:rsidP="009E3045">
            <w:pPr>
              <w:suppressAutoHyphens/>
              <w:ind w:right="22"/>
              <w:jc w:val="both"/>
              <w:rPr>
                <w:bCs/>
                <w:color w:val="000000"/>
                <w:sz w:val="26"/>
                <w:szCs w:val="26"/>
              </w:rPr>
            </w:pPr>
            <w:r w:rsidRPr="006B1B33">
              <w:rPr>
                <w:bCs/>
                <w:color w:val="000000"/>
                <w:sz w:val="26"/>
                <w:szCs w:val="26"/>
              </w:rPr>
              <w:t xml:space="preserve">Расходы на реализацию МП «Развитие транспортной инфраструктуры в </w:t>
            </w:r>
            <w:proofErr w:type="spellStart"/>
            <w:r w:rsidRPr="006B1B33">
              <w:rPr>
                <w:bCs/>
                <w:color w:val="000000"/>
                <w:sz w:val="26"/>
                <w:szCs w:val="26"/>
              </w:rPr>
              <w:t>Колпашевском</w:t>
            </w:r>
            <w:proofErr w:type="spellEnd"/>
            <w:r w:rsidRPr="006B1B33">
              <w:rPr>
                <w:bCs/>
                <w:color w:val="000000"/>
                <w:sz w:val="26"/>
                <w:szCs w:val="26"/>
              </w:rPr>
              <w:t xml:space="preserve"> районе»</w:t>
            </w:r>
          </w:p>
          <w:p w:rsidR="00BA4D37" w:rsidRPr="006B1B33" w:rsidRDefault="00BA4D37" w:rsidP="009E3045">
            <w:pPr>
              <w:suppressAutoHyphens/>
              <w:ind w:right="22"/>
              <w:jc w:val="both"/>
              <w:rPr>
                <w:bCs/>
                <w:color w:val="000000"/>
                <w:sz w:val="26"/>
                <w:szCs w:val="26"/>
              </w:rPr>
            </w:pPr>
            <w:r w:rsidRPr="006B1B33">
              <w:rPr>
                <w:bCs/>
                <w:color w:val="000000"/>
                <w:sz w:val="26"/>
                <w:szCs w:val="26"/>
              </w:rPr>
              <w:t xml:space="preserve">в </w:t>
            </w:r>
            <w:proofErr w:type="spellStart"/>
            <w:r w:rsidRPr="006B1B33">
              <w:rPr>
                <w:bCs/>
                <w:color w:val="000000"/>
                <w:sz w:val="26"/>
                <w:szCs w:val="26"/>
              </w:rPr>
              <w:t>т.ч</w:t>
            </w:r>
            <w:proofErr w:type="spellEnd"/>
            <w:r w:rsidRPr="006B1B33">
              <w:rPr>
                <w:bCs/>
                <w:color w:val="000000"/>
                <w:sz w:val="26"/>
                <w:szCs w:val="26"/>
              </w:rPr>
              <w:t>.: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color w:val="000000"/>
                <w:sz w:val="26"/>
                <w:szCs w:val="26"/>
              </w:rPr>
            </w:pPr>
            <w:r w:rsidRPr="00AF65E7">
              <w:rPr>
                <w:bCs/>
                <w:color w:val="000000"/>
                <w:sz w:val="26"/>
                <w:szCs w:val="26"/>
              </w:rPr>
              <w:t>61 995,5</w:t>
            </w:r>
          </w:p>
        </w:tc>
      </w:tr>
      <w:tr w:rsidR="00BA4D37" w:rsidRPr="006B1B33" w:rsidTr="009E3045">
        <w:trPr>
          <w:trHeight w:val="476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i/>
                <w:sz w:val="26"/>
                <w:szCs w:val="26"/>
              </w:rPr>
            </w:pPr>
            <w:r w:rsidRPr="006B1B33">
              <w:rPr>
                <w:bCs/>
                <w:i/>
                <w:sz w:val="26"/>
                <w:szCs w:val="26"/>
              </w:rPr>
              <w:t>0408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37" w:rsidRPr="006B1B33" w:rsidRDefault="00BA4D37" w:rsidP="009E3045">
            <w:pPr>
              <w:suppressAutoHyphens/>
              <w:ind w:right="22"/>
              <w:jc w:val="both"/>
              <w:rPr>
                <w:bCs/>
                <w:i/>
                <w:color w:val="000000"/>
                <w:sz w:val="26"/>
                <w:szCs w:val="26"/>
              </w:rPr>
            </w:pPr>
            <w:r w:rsidRPr="006B1B33">
              <w:rPr>
                <w:bCs/>
                <w:i/>
                <w:color w:val="000000"/>
                <w:sz w:val="26"/>
                <w:szCs w:val="26"/>
              </w:rPr>
              <w:t>на оказание содействия в создании условий для предоставления транспортных услуг населению и организации транспортного обслуживания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i/>
                <w:color w:val="000000"/>
                <w:sz w:val="26"/>
                <w:szCs w:val="26"/>
              </w:rPr>
            </w:pPr>
            <w:r w:rsidRPr="006B1B33">
              <w:rPr>
                <w:bCs/>
                <w:i/>
                <w:color w:val="000000"/>
                <w:sz w:val="26"/>
                <w:szCs w:val="26"/>
              </w:rPr>
              <w:t>24 000,0</w:t>
            </w:r>
          </w:p>
        </w:tc>
      </w:tr>
      <w:tr w:rsidR="00BA4D37" w:rsidRPr="006B1B33" w:rsidTr="009E3045">
        <w:trPr>
          <w:trHeight w:val="476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i/>
                <w:sz w:val="26"/>
                <w:szCs w:val="26"/>
              </w:rPr>
            </w:pPr>
            <w:r w:rsidRPr="006B1B33">
              <w:rPr>
                <w:bCs/>
                <w:i/>
                <w:sz w:val="26"/>
                <w:szCs w:val="26"/>
              </w:rPr>
              <w:t>0408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37" w:rsidRPr="006B1B33" w:rsidRDefault="00BA4D37" w:rsidP="009E3045">
            <w:pPr>
              <w:suppressAutoHyphens/>
              <w:ind w:right="22"/>
              <w:jc w:val="both"/>
              <w:rPr>
                <w:bCs/>
                <w:i/>
                <w:color w:val="000000"/>
                <w:sz w:val="26"/>
                <w:szCs w:val="26"/>
              </w:rPr>
            </w:pPr>
            <w:r w:rsidRPr="006B1B33">
              <w:rPr>
                <w:bCs/>
                <w:i/>
                <w:color w:val="000000"/>
                <w:sz w:val="26"/>
                <w:szCs w:val="26"/>
              </w:rPr>
              <w:t>на организацию транспортного обслуживания населения Колпашевского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i/>
                <w:color w:val="000000"/>
                <w:sz w:val="26"/>
                <w:szCs w:val="26"/>
              </w:rPr>
            </w:pPr>
            <w:r w:rsidRPr="006B1B33">
              <w:rPr>
                <w:bCs/>
                <w:i/>
                <w:color w:val="000000"/>
                <w:sz w:val="26"/>
                <w:szCs w:val="26"/>
              </w:rPr>
              <w:t>17 973,5</w:t>
            </w:r>
          </w:p>
        </w:tc>
      </w:tr>
      <w:tr w:rsidR="00BA4D37" w:rsidRPr="006B1B33" w:rsidTr="009E3045">
        <w:trPr>
          <w:trHeight w:val="476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i/>
                <w:sz w:val="26"/>
                <w:szCs w:val="26"/>
              </w:rPr>
            </w:pPr>
            <w:r w:rsidRPr="006B1B33">
              <w:rPr>
                <w:bCs/>
                <w:i/>
                <w:sz w:val="26"/>
                <w:szCs w:val="26"/>
              </w:rPr>
              <w:t>0409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37" w:rsidRPr="006B1B33" w:rsidRDefault="00BA4D37" w:rsidP="009E3045">
            <w:pPr>
              <w:suppressAutoHyphens/>
              <w:ind w:right="22"/>
              <w:jc w:val="both"/>
              <w:rPr>
                <w:bCs/>
                <w:i/>
                <w:color w:val="000000"/>
                <w:sz w:val="26"/>
                <w:szCs w:val="26"/>
              </w:rPr>
            </w:pPr>
            <w:r w:rsidRPr="006B1B33">
              <w:rPr>
                <w:bCs/>
                <w:i/>
                <w:color w:val="000000"/>
                <w:sz w:val="26"/>
                <w:szCs w:val="26"/>
              </w:rPr>
              <w:t>на оказание содействия в осуществлении дорожной деятельности в отношении автомобильных дорог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i/>
                <w:color w:val="000000"/>
                <w:sz w:val="26"/>
                <w:szCs w:val="26"/>
              </w:rPr>
            </w:pPr>
            <w:r w:rsidRPr="00AF65E7">
              <w:rPr>
                <w:bCs/>
                <w:i/>
                <w:color w:val="000000"/>
                <w:sz w:val="26"/>
                <w:szCs w:val="26"/>
              </w:rPr>
              <w:t>16 243,2</w:t>
            </w:r>
          </w:p>
        </w:tc>
      </w:tr>
      <w:tr w:rsidR="00BA4D37" w:rsidRPr="006B1B33" w:rsidTr="009E3045">
        <w:trPr>
          <w:trHeight w:val="990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i/>
                <w:sz w:val="26"/>
                <w:szCs w:val="26"/>
              </w:rPr>
            </w:pPr>
            <w:r w:rsidRPr="006B1B33">
              <w:rPr>
                <w:bCs/>
                <w:i/>
                <w:sz w:val="26"/>
                <w:szCs w:val="26"/>
              </w:rPr>
              <w:t>0409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37" w:rsidRPr="006B1B33" w:rsidRDefault="00BA4D37" w:rsidP="009E3045">
            <w:pPr>
              <w:suppressAutoHyphens/>
              <w:ind w:right="22"/>
              <w:jc w:val="both"/>
              <w:rPr>
                <w:bCs/>
                <w:color w:val="000000"/>
                <w:sz w:val="26"/>
                <w:szCs w:val="26"/>
              </w:rPr>
            </w:pPr>
            <w:r w:rsidRPr="006B1B33">
              <w:rPr>
                <w:bCs/>
                <w:i/>
                <w:color w:val="000000"/>
                <w:sz w:val="26"/>
                <w:szCs w:val="26"/>
              </w:rPr>
              <w:t>на организацию дорожной деятельности на автомобильных дорогах вне границ населенных пунктов в границах Колпашевского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i/>
                <w:color w:val="000000"/>
                <w:sz w:val="26"/>
                <w:szCs w:val="26"/>
              </w:rPr>
            </w:pPr>
            <w:r w:rsidRPr="006B1B33">
              <w:rPr>
                <w:bCs/>
                <w:i/>
                <w:color w:val="000000"/>
                <w:sz w:val="26"/>
                <w:szCs w:val="26"/>
              </w:rPr>
              <w:t>3 778,8</w:t>
            </w:r>
          </w:p>
        </w:tc>
      </w:tr>
      <w:tr w:rsidR="00BA4D37" w:rsidRPr="006B1B33" w:rsidTr="009E3045">
        <w:trPr>
          <w:trHeight w:val="285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sz w:val="26"/>
                <w:szCs w:val="26"/>
              </w:rPr>
            </w:pPr>
            <w:r w:rsidRPr="006B1B33">
              <w:rPr>
                <w:bCs/>
                <w:sz w:val="26"/>
                <w:szCs w:val="26"/>
              </w:rPr>
              <w:t>0412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4D37" w:rsidRPr="006B1B33" w:rsidRDefault="00BA4D37" w:rsidP="009E3045">
            <w:pPr>
              <w:suppressAutoHyphens/>
              <w:ind w:right="22"/>
              <w:jc w:val="both"/>
              <w:rPr>
                <w:bCs/>
                <w:i/>
                <w:color w:val="000000"/>
                <w:sz w:val="26"/>
                <w:szCs w:val="26"/>
              </w:rPr>
            </w:pPr>
            <w:r w:rsidRPr="006B1B33">
              <w:rPr>
                <w:bCs/>
                <w:color w:val="000000"/>
                <w:sz w:val="26"/>
                <w:szCs w:val="26"/>
              </w:rPr>
              <w:t>Расходы на реализацию МП «Развитие внутреннего и въездного туризма на территории Колпашевского района», а именно на организацию и проведение мероприятий, направленных на создание условий для развития туризма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color w:val="000000"/>
                <w:sz w:val="26"/>
                <w:szCs w:val="26"/>
              </w:rPr>
            </w:pPr>
            <w:r w:rsidRPr="006B1B33">
              <w:rPr>
                <w:bCs/>
                <w:color w:val="000000"/>
                <w:sz w:val="26"/>
                <w:szCs w:val="26"/>
              </w:rPr>
              <w:t>231,7</w:t>
            </w:r>
          </w:p>
        </w:tc>
      </w:tr>
      <w:tr w:rsidR="00BA4D37" w:rsidRPr="006B1B33" w:rsidTr="009E3045">
        <w:trPr>
          <w:trHeight w:val="647"/>
        </w:trPr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sz w:val="26"/>
                <w:szCs w:val="26"/>
              </w:rPr>
            </w:pPr>
            <w:r w:rsidRPr="006B1B33">
              <w:rPr>
                <w:bCs/>
                <w:sz w:val="26"/>
                <w:szCs w:val="26"/>
              </w:rPr>
              <w:t>0412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4D37" w:rsidRPr="006B1B33" w:rsidRDefault="00BA4D37" w:rsidP="009E3045">
            <w:pPr>
              <w:suppressAutoHyphens/>
              <w:ind w:right="22"/>
              <w:jc w:val="both"/>
              <w:rPr>
                <w:bCs/>
                <w:color w:val="000000"/>
                <w:sz w:val="26"/>
                <w:szCs w:val="26"/>
              </w:rPr>
            </w:pPr>
            <w:r w:rsidRPr="006B1B33">
              <w:rPr>
                <w:bCs/>
                <w:color w:val="000000"/>
                <w:sz w:val="26"/>
                <w:szCs w:val="26"/>
              </w:rPr>
              <w:t xml:space="preserve">Расходы на реализацию МП «Развитие предпринимательства в </w:t>
            </w:r>
            <w:proofErr w:type="spellStart"/>
            <w:r w:rsidRPr="006B1B33">
              <w:rPr>
                <w:bCs/>
                <w:color w:val="000000"/>
                <w:sz w:val="26"/>
                <w:szCs w:val="26"/>
              </w:rPr>
              <w:t>Колпашевском</w:t>
            </w:r>
            <w:proofErr w:type="spellEnd"/>
            <w:r w:rsidRPr="006B1B33">
              <w:rPr>
                <w:bCs/>
                <w:color w:val="000000"/>
                <w:sz w:val="26"/>
                <w:szCs w:val="26"/>
              </w:rPr>
              <w:t xml:space="preserve"> районе», в </w:t>
            </w:r>
            <w:proofErr w:type="spellStart"/>
            <w:r w:rsidRPr="006B1B33">
              <w:rPr>
                <w:bCs/>
                <w:color w:val="000000"/>
                <w:sz w:val="26"/>
                <w:szCs w:val="26"/>
              </w:rPr>
              <w:t>т.ч</w:t>
            </w:r>
            <w:proofErr w:type="spellEnd"/>
            <w:r w:rsidRPr="006B1B33">
              <w:rPr>
                <w:bCs/>
                <w:color w:val="000000"/>
                <w:sz w:val="26"/>
                <w:szCs w:val="26"/>
              </w:rPr>
              <w:t>.: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color w:val="000000"/>
                <w:sz w:val="26"/>
                <w:szCs w:val="26"/>
              </w:rPr>
            </w:pPr>
            <w:r w:rsidRPr="006B1B33">
              <w:rPr>
                <w:bCs/>
                <w:color w:val="000000"/>
                <w:sz w:val="26"/>
                <w:szCs w:val="26"/>
              </w:rPr>
              <w:t>908,0</w:t>
            </w:r>
          </w:p>
        </w:tc>
      </w:tr>
      <w:tr w:rsidR="00BA4D37" w:rsidRPr="006B1B33" w:rsidTr="009E3045">
        <w:trPr>
          <w:trHeight w:val="647"/>
        </w:trPr>
        <w:tc>
          <w:tcPr>
            <w:tcW w:w="103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4D37" w:rsidRPr="006B1B33" w:rsidRDefault="00BA4D37" w:rsidP="009E3045">
            <w:pPr>
              <w:suppressAutoHyphens/>
              <w:ind w:right="22"/>
              <w:jc w:val="both"/>
              <w:rPr>
                <w:bCs/>
                <w:i/>
                <w:iCs/>
                <w:color w:val="000000"/>
                <w:sz w:val="26"/>
                <w:szCs w:val="26"/>
              </w:rPr>
            </w:pPr>
            <w:r w:rsidRPr="006B1B33">
              <w:rPr>
                <w:bCs/>
                <w:i/>
                <w:iCs/>
                <w:color w:val="000000"/>
                <w:sz w:val="26"/>
                <w:szCs w:val="26"/>
              </w:rPr>
              <w:t xml:space="preserve">на развитие и обеспечение деятельности бизнес - инкубатора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i/>
                <w:iCs/>
                <w:color w:val="000000"/>
                <w:sz w:val="26"/>
                <w:szCs w:val="26"/>
              </w:rPr>
            </w:pPr>
            <w:r w:rsidRPr="006B1B33">
              <w:rPr>
                <w:bCs/>
                <w:i/>
                <w:iCs/>
                <w:color w:val="000000"/>
                <w:sz w:val="26"/>
                <w:szCs w:val="26"/>
              </w:rPr>
              <w:t>273,0</w:t>
            </w:r>
          </w:p>
        </w:tc>
      </w:tr>
      <w:tr w:rsidR="00BA4D37" w:rsidRPr="006B1B33" w:rsidTr="009E3045">
        <w:trPr>
          <w:trHeight w:val="647"/>
        </w:trPr>
        <w:tc>
          <w:tcPr>
            <w:tcW w:w="103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4D37" w:rsidRPr="006B1B33" w:rsidRDefault="00BA4D37" w:rsidP="009E3045">
            <w:pPr>
              <w:suppressAutoHyphens/>
              <w:ind w:right="22"/>
              <w:jc w:val="both"/>
              <w:rPr>
                <w:bCs/>
                <w:i/>
                <w:iCs/>
                <w:color w:val="000000"/>
                <w:sz w:val="26"/>
                <w:szCs w:val="26"/>
              </w:rPr>
            </w:pPr>
            <w:r w:rsidRPr="006B1B33">
              <w:rPr>
                <w:bCs/>
                <w:i/>
                <w:iCs/>
                <w:color w:val="000000"/>
                <w:sz w:val="26"/>
                <w:szCs w:val="26"/>
              </w:rPr>
              <w:t xml:space="preserve">на предоставление финансовой поддержки деятельности субъектов малого и среднего предпринимательства, </w:t>
            </w:r>
            <w:r>
              <w:rPr>
                <w:bCs/>
                <w:i/>
                <w:iCs/>
                <w:color w:val="000000"/>
                <w:sz w:val="26"/>
                <w:szCs w:val="26"/>
              </w:rPr>
              <w:t>а именно</w:t>
            </w:r>
            <w:r w:rsidRPr="006B1B33">
              <w:rPr>
                <w:bCs/>
                <w:i/>
                <w:iCs/>
                <w:color w:val="000000"/>
                <w:sz w:val="26"/>
                <w:szCs w:val="26"/>
              </w:rPr>
              <w:t>:</w:t>
            </w:r>
          </w:p>
          <w:p w:rsidR="00BA4D37" w:rsidRPr="006B1B33" w:rsidRDefault="00BA4D37" w:rsidP="009E3045">
            <w:pPr>
              <w:suppressAutoHyphens/>
              <w:ind w:right="22"/>
              <w:jc w:val="both"/>
              <w:rPr>
                <w:bCs/>
                <w:i/>
                <w:iCs/>
                <w:color w:val="000000"/>
                <w:sz w:val="26"/>
                <w:szCs w:val="26"/>
              </w:rPr>
            </w:pPr>
            <w:r w:rsidRPr="006B1B33">
              <w:rPr>
                <w:bCs/>
                <w:i/>
                <w:iCs/>
                <w:color w:val="000000"/>
                <w:sz w:val="26"/>
                <w:szCs w:val="26"/>
              </w:rPr>
              <w:t>- на предоставление субсидий субъектам малого и среднего предпринимательства, физическим лицам – производителям товаров, работ, услуг, в целях возмещения части затрат в связи с приобретением в собственность основных средств, связанных с производством товаров, выполнением работ, оказанием услуг - 600,0 тыс. рублей;</w:t>
            </w:r>
          </w:p>
          <w:p w:rsidR="00BA4D37" w:rsidRPr="006B1B33" w:rsidRDefault="00BA4D37" w:rsidP="009E3045">
            <w:pPr>
              <w:suppressAutoHyphens/>
              <w:ind w:right="22"/>
              <w:jc w:val="both"/>
              <w:rPr>
                <w:bCs/>
                <w:i/>
                <w:iCs/>
                <w:color w:val="000000"/>
                <w:sz w:val="26"/>
                <w:szCs w:val="26"/>
              </w:rPr>
            </w:pPr>
            <w:r w:rsidRPr="006B1B33">
              <w:rPr>
                <w:bCs/>
                <w:i/>
                <w:iCs/>
                <w:color w:val="000000"/>
                <w:sz w:val="26"/>
                <w:szCs w:val="26"/>
              </w:rPr>
              <w:t>- на предоставление субсидий на поддержку стартующего бизнеса – 35 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i/>
                <w:iCs/>
                <w:color w:val="000000"/>
                <w:sz w:val="26"/>
                <w:szCs w:val="26"/>
              </w:rPr>
            </w:pPr>
            <w:r w:rsidRPr="006B1B33">
              <w:rPr>
                <w:bCs/>
                <w:i/>
                <w:iCs/>
                <w:color w:val="000000"/>
                <w:sz w:val="26"/>
                <w:szCs w:val="26"/>
              </w:rPr>
              <w:t>635,0</w:t>
            </w:r>
          </w:p>
        </w:tc>
      </w:tr>
      <w:tr w:rsidR="00BA4D37" w:rsidRPr="006B1B33" w:rsidTr="009E3045">
        <w:trPr>
          <w:trHeight w:val="300"/>
        </w:trPr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rPr>
                <w:bCs/>
                <w:sz w:val="26"/>
                <w:szCs w:val="26"/>
              </w:rPr>
            </w:pPr>
            <w:r w:rsidRPr="006B1B33">
              <w:rPr>
                <w:bCs/>
                <w:sz w:val="26"/>
                <w:szCs w:val="26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right"/>
              <w:rPr>
                <w:bCs/>
                <w:sz w:val="26"/>
                <w:szCs w:val="26"/>
              </w:rPr>
            </w:pPr>
            <w:r w:rsidRPr="00AF65E7">
              <w:rPr>
                <w:bCs/>
                <w:sz w:val="26"/>
                <w:szCs w:val="26"/>
              </w:rPr>
              <w:t>68 899,0</w:t>
            </w:r>
          </w:p>
        </w:tc>
      </w:tr>
    </w:tbl>
    <w:p w:rsidR="00BA4D37" w:rsidRPr="006B1B33" w:rsidRDefault="00BA4D37" w:rsidP="00BA4D37">
      <w:pPr>
        <w:ind w:firstLine="709"/>
        <w:jc w:val="both"/>
      </w:pPr>
      <w:r w:rsidRPr="006B1B33">
        <w:rPr>
          <w:sz w:val="28"/>
        </w:rPr>
        <w:t xml:space="preserve">По разделу 0400 «Национальная экономика» </w:t>
      </w:r>
      <w:r w:rsidRPr="006B1B33">
        <w:rPr>
          <w:sz w:val="28"/>
          <w:szCs w:val="28"/>
        </w:rPr>
        <w:t xml:space="preserve">плановый объем расходов на 2027 и 2028 годы составляет </w:t>
      </w:r>
      <w:r w:rsidRPr="00AF65E7">
        <w:rPr>
          <w:sz w:val="28"/>
          <w:szCs w:val="28"/>
        </w:rPr>
        <w:t xml:space="preserve">соответственно 8 058,2 тыс. рублей и 6 790,9 </w:t>
      </w:r>
      <w:r w:rsidRPr="006B1B33">
        <w:rPr>
          <w:sz w:val="28"/>
          <w:szCs w:val="28"/>
        </w:rPr>
        <w:t>тыс. рублей.</w:t>
      </w:r>
    </w:p>
    <w:p w:rsidR="00BA4D37" w:rsidRPr="006B1B33" w:rsidRDefault="00BA4D37" w:rsidP="00BA4D37">
      <w:pPr>
        <w:pStyle w:val="a3"/>
        <w:ind w:firstLine="0"/>
        <w:jc w:val="left"/>
        <w:rPr>
          <w:b w:val="0"/>
          <w:bCs w:val="0"/>
          <w:color w:val="548DD4"/>
          <w:u w:val="single"/>
        </w:rPr>
      </w:pPr>
    </w:p>
    <w:p w:rsidR="00BA4D37" w:rsidRPr="006B1B33" w:rsidRDefault="00BA4D37" w:rsidP="00BA4D37">
      <w:pPr>
        <w:pStyle w:val="a3"/>
        <w:ind w:firstLine="720"/>
        <w:rPr>
          <w:i/>
          <w:iCs/>
          <w:sz w:val="28"/>
        </w:rPr>
      </w:pPr>
      <w:r w:rsidRPr="006B1B33">
        <w:rPr>
          <w:i/>
          <w:iCs/>
          <w:sz w:val="28"/>
        </w:rPr>
        <w:t xml:space="preserve"> Раздел 0500 «Жилищно-коммунальное хозяйство»</w:t>
      </w:r>
    </w:p>
    <w:p w:rsidR="00BA4D37" w:rsidRPr="006B1B33" w:rsidRDefault="00BA4D37" w:rsidP="00BA4D37">
      <w:pPr>
        <w:pStyle w:val="a7"/>
        <w:ind w:firstLine="720"/>
        <w:jc w:val="both"/>
        <w:rPr>
          <w:sz w:val="28"/>
        </w:rPr>
      </w:pPr>
      <w:r w:rsidRPr="006B1B33">
        <w:rPr>
          <w:sz w:val="28"/>
        </w:rPr>
        <w:t xml:space="preserve">Плановый объем расходов по разделу 0500 «Жилищно-коммунальное хозяйство» на 2026 год составляет </w:t>
      </w:r>
      <w:r w:rsidRPr="00510C2F">
        <w:rPr>
          <w:sz w:val="28"/>
        </w:rPr>
        <w:t>28 997,2</w:t>
      </w:r>
      <w:r w:rsidRPr="006B1B33">
        <w:rPr>
          <w:sz w:val="28"/>
        </w:rPr>
        <w:t xml:space="preserve"> тыс. рублей. </w:t>
      </w:r>
    </w:p>
    <w:p w:rsidR="00BA4D37" w:rsidRPr="006B1B33" w:rsidRDefault="00BA4D37" w:rsidP="00BA4D37">
      <w:pPr>
        <w:ind w:right="22" w:firstLine="720"/>
        <w:jc w:val="right"/>
        <w:rPr>
          <w:sz w:val="20"/>
          <w:szCs w:val="20"/>
        </w:rPr>
      </w:pPr>
      <w:r w:rsidRPr="006B1B33">
        <w:rPr>
          <w:sz w:val="20"/>
          <w:szCs w:val="20"/>
        </w:rPr>
        <w:t>тыс. руб.</w:t>
      </w:r>
    </w:p>
    <w:tbl>
      <w:tblPr>
        <w:tblW w:w="9356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1031"/>
        <w:gridCol w:w="7191"/>
        <w:gridCol w:w="1134"/>
      </w:tblGrid>
      <w:tr w:rsidR="00BA4D37" w:rsidRPr="006B1B33" w:rsidTr="009E3045">
        <w:trPr>
          <w:trHeight w:val="300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lastRenderedPageBreak/>
              <w:t>КФСР</w:t>
            </w:r>
          </w:p>
        </w:tc>
        <w:tc>
          <w:tcPr>
            <w:tcW w:w="7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pStyle w:val="3"/>
              <w:rPr>
                <w:rFonts w:eastAsia="Arial Unicode MS"/>
                <w:b w:val="0"/>
                <w:bCs w:val="0"/>
                <w:szCs w:val="26"/>
              </w:rPr>
            </w:pPr>
            <w:r w:rsidRPr="006B1B33">
              <w:rPr>
                <w:b w:val="0"/>
                <w:bCs w:val="0"/>
                <w:szCs w:val="26"/>
              </w:rPr>
              <w:t>Направление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suppressAutoHyphens/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Сумма</w:t>
            </w:r>
          </w:p>
        </w:tc>
      </w:tr>
      <w:tr w:rsidR="00BA4D37" w:rsidRPr="006B1B33" w:rsidTr="009E3045">
        <w:trPr>
          <w:trHeight w:val="572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0502</w:t>
            </w:r>
          </w:p>
        </w:tc>
        <w:tc>
          <w:tcPr>
            <w:tcW w:w="7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pStyle w:val="3"/>
              <w:ind w:firstLine="34"/>
              <w:jc w:val="both"/>
              <w:rPr>
                <w:b w:val="0"/>
                <w:bCs w:val="0"/>
                <w:szCs w:val="26"/>
              </w:rPr>
            </w:pPr>
            <w:r w:rsidRPr="006B1B33">
              <w:rPr>
                <w:b w:val="0"/>
                <w:bCs w:val="0"/>
                <w:szCs w:val="26"/>
              </w:rPr>
              <w:t>Расходы на реализацию МП «Развитие коммунальной инфраструктуры Колпашевского района», а именно на оказание содействия в организации электро-, тепл</w:t>
            </w:r>
            <w:proofErr w:type="gramStart"/>
            <w:r w:rsidRPr="006B1B33">
              <w:rPr>
                <w:b w:val="0"/>
                <w:bCs w:val="0"/>
                <w:szCs w:val="26"/>
              </w:rPr>
              <w:t>о-</w:t>
            </w:r>
            <w:proofErr w:type="gramEnd"/>
            <w:r w:rsidRPr="006B1B33">
              <w:rPr>
                <w:b w:val="0"/>
                <w:bCs w:val="0"/>
                <w:szCs w:val="26"/>
              </w:rPr>
              <w:t>, газо-, водоснабжения населения и водоотведения в границах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510C2F" w:rsidRDefault="00BA4D37" w:rsidP="009E3045">
            <w:pPr>
              <w:suppressAutoHyphens/>
              <w:jc w:val="center"/>
              <w:rPr>
                <w:sz w:val="26"/>
                <w:szCs w:val="26"/>
              </w:rPr>
            </w:pPr>
            <w:r w:rsidRPr="00510C2F">
              <w:rPr>
                <w:sz w:val="26"/>
                <w:szCs w:val="26"/>
              </w:rPr>
              <w:t>17 440,8</w:t>
            </w:r>
          </w:p>
        </w:tc>
      </w:tr>
      <w:tr w:rsidR="00BA4D37" w:rsidRPr="006B1B33" w:rsidTr="009E3045">
        <w:trPr>
          <w:trHeight w:val="372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0503</w:t>
            </w:r>
          </w:p>
        </w:tc>
        <w:tc>
          <w:tcPr>
            <w:tcW w:w="7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bCs/>
                <w:sz w:val="26"/>
                <w:szCs w:val="26"/>
              </w:rPr>
            </w:pPr>
            <w:r w:rsidRPr="006B1B33">
              <w:rPr>
                <w:bCs/>
                <w:sz w:val="26"/>
                <w:szCs w:val="26"/>
              </w:rPr>
              <w:t xml:space="preserve">Расходы на реализацию МП «Повышение уровня благоустройства в населённых пунктах Колпашевского района и качества окружающей среды в </w:t>
            </w:r>
            <w:proofErr w:type="spellStart"/>
            <w:r w:rsidRPr="006B1B33">
              <w:rPr>
                <w:bCs/>
                <w:sz w:val="26"/>
                <w:szCs w:val="26"/>
              </w:rPr>
              <w:t>Колпашевском</w:t>
            </w:r>
            <w:proofErr w:type="spellEnd"/>
            <w:r w:rsidRPr="006B1B33">
              <w:rPr>
                <w:bCs/>
                <w:sz w:val="26"/>
                <w:szCs w:val="26"/>
              </w:rPr>
              <w:t xml:space="preserve"> районе»,</w:t>
            </w:r>
          </w:p>
          <w:p w:rsidR="00BA4D37" w:rsidRPr="006B1B33" w:rsidRDefault="00BA4D37" w:rsidP="009E3045">
            <w:pPr>
              <w:jc w:val="both"/>
              <w:rPr>
                <w:bCs/>
                <w:sz w:val="26"/>
                <w:szCs w:val="26"/>
              </w:rPr>
            </w:pPr>
            <w:r w:rsidRPr="006B1B33">
              <w:rPr>
                <w:bCs/>
                <w:sz w:val="26"/>
                <w:szCs w:val="26"/>
              </w:rPr>
              <w:t xml:space="preserve">в </w:t>
            </w:r>
            <w:proofErr w:type="spellStart"/>
            <w:r w:rsidRPr="006B1B33">
              <w:rPr>
                <w:bCs/>
                <w:sz w:val="26"/>
                <w:szCs w:val="26"/>
              </w:rPr>
              <w:t>т.ч</w:t>
            </w:r>
            <w:proofErr w:type="spellEnd"/>
            <w:r w:rsidRPr="006B1B33">
              <w:rPr>
                <w:bCs/>
                <w:sz w:val="26"/>
                <w:szCs w:val="26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suppressAutoHyphens/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11 546,0</w:t>
            </w:r>
          </w:p>
        </w:tc>
      </w:tr>
      <w:tr w:rsidR="00BA4D37" w:rsidRPr="006B1B33" w:rsidTr="009E3045">
        <w:trPr>
          <w:trHeight w:val="372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i/>
                <w:sz w:val="26"/>
                <w:szCs w:val="26"/>
              </w:rPr>
            </w:pPr>
            <w:r w:rsidRPr="006B1B33">
              <w:rPr>
                <w:i/>
                <w:sz w:val="26"/>
                <w:szCs w:val="26"/>
              </w:rPr>
              <w:t>0503</w:t>
            </w:r>
          </w:p>
        </w:tc>
        <w:tc>
          <w:tcPr>
            <w:tcW w:w="7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bCs/>
                <w:i/>
                <w:sz w:val="26"/>
                <w:szCs w:val="26"/>
              </w:rPr>
            </w:pPr>
            <w:r w:rsidRPr="006B1B33">
              <w:rPr>
                <w:bCs/>
                <w:i/>
                <w:sz w:val="26"/>
                <w:szCs w:val="26"/>
              </w:rPr>
              <w:t xml:space="preserve">на реализацию (содействие в реализации) мероприятий, направленных на улучшение состояния благоустройства территорий муниципального образования «Колпашевский район», в </w:t>
            </w:r>
            <w:proofErr w:type="spellStart"/>
            <w:r w:rsidRPr="006B1B33">
              <w:rPr>
                <w:bCs/>
                <w:i/>
                <w:sz w:val="26"/>
                <w:szCs w:val="26"/>
              </w:rPr>
              <w:t>т.ч</w:t>
            </w:r>
            <w:proofErr w:type="spellEnd"/>
            <w:r w:rsidRPr="006B1B33">
              <w:rPr>
                <w:bCs/>
                <w:i/>
                <w:sz w:val="26"/>
                <w:szCs w:val="26"/>
              </w:rPr>
              <w:t>.:</w:t>
            </w:r>
          </w:p>
          <w:p w:rsidR="00BA4D37" w:rsidRPr="006B1B33" w:rsidRDefault="00BA4D37" w:rsidP="009E3045">
            <w:pPr>
              <w:jc w:val="both"/>
              <w:rPr>
                <w:bCs/>
                <w:i/>
                <w:sz w:val="26"/>
                <w:szCs w:val="26"/>
              </w:rPr>
            </w:pPr>
            <w:r w:rsidRPr="006B1B33">
              <w:rPr>
                <w:bCs/>
                <w:i/>
                <w:sz w:val="26"/>
                <w:szCs w:val="26"/>
              </w:rPr>
              <w:t>- на улучшение состояния благоустройства муниципальных территорий общественного пользования – 707,4 тыс. рублей;</w:t>
            </w:r>
          </w:p>
          <w:p w:rsidR="00BA4D37" w:rsidRPr="006B1B33" w:rsidRDefault="00BA4D37" w:rsidP="009E3045">
            <w:pPr>
              <w:jc w:val="both"/>
              <w:rPr>
                <w:bCs/>
                <w:i/>
                <w:sz w:val="26"/>
                <w:szCs w:val="26"/>
              </w:rPr>
            </w:pPr>
            <w:r w:rsidRPr="006B1B33">
              <w:rPr>
                <w:bCs/>
                <w:i/>
                <w:sz w:val="26"/>
                <w:szCs w:val="26"/>
              </w:rPr>
              <w:t>- на улучшение состояния благоустройства муниципальных населенных пунктов Колпашевского района – 5 624,0 тыс. рублей;</w:t>
            </w:r>
          </w:p>
          <w:p w:rsidR="00BA4D37" w:rsidRPr="006B1B33" w:rsidRDefault="00BA4D37" w:rsidP="009E3045">
            <w:pPr>
              <w:jc w:val="both"/>
              <w:rPr>
                <w:bCs/>
                <w:i/>
                <w:sz w:val="26"/>
                <w:szCs w:val="26"/>
              </w:rPr>
            </w:pPr>
            <w:r w:rsidRPr="006B1B33">
              <w:rPr>
                <w:bCs/>
                <w:i/>
                <w:sz w:val="26"/>
                <w:szCs w:val="26"/>
              </w:rPr>
              <w:t>- на выполнение работ по строительному контролю и авторскому надзору по объектам благоустройства наиболее посещаемых муниципальных территорий общественного пользования – 331,1 тыс. рублей;</w:t>
            </w:r>
          </w:p>
          <w:p w:rsidR="00BA4D37" w:rsidRPr="006B1B33" w:rsidRDefault="00BA4D37" w:rsidP="009E3045">
            <w:pPr>
              <w:jc w:val="both"/>
              <w:rPr>
                <w:bCs/>
                <w:i/>
                <w:sz w:val="26"/>
                <w:szCs w:val="26"/>
              </w:rPr>
            </w:pPr>
            <w:r w:rsidRPr="006B1B33">
              <w:rPr>
                <w:bCs/>
                <w:i/>
                <w:sz w:val="26"/>
                <w:szCs w:val="26"/>
              </w:rPr>
              <w:t xml:space="preserve">- на выполнение работ по разработке </w:t>
            </w:r>
            <w:proofErr w:type="gramStart"/>
            <w:r w:rsidRPr="006B1B33">
              <w:rPr>
                <w:bCs/>
                <w:i/>
                <w:sz w:val="26"/>
                <w:szCs w:val="26"/>
              </w:rPr>
              <w:t>дизайн-проекта</w:t>
            </w:r>
            <w:proofErr w:type="gramEnd"/>
            <w:r w:rsidRPr="006B1B33">
              <w:rPr>
                <w:bCs/>
                <w:i/>
                <w:sz w:val="26"/>
                <w:szCs w:val="26"/>
              </w:rPr>
              <w:t xml:space="preserve"> и (или) проектно-сметной документации по объектам благоустройства наиболее посещаемых муниципальных территорий общественного пользования – 450,0 тыс. рублей;</w:t>
            </w:r>
          </w:p>
          <w:p w:rsidR="00BA4D37" w:rsidRPr="006B1B33" w:rsidRDefault="00BA4D37" w:rsidP="009E3045">
            <w:pPr>
              <w:jc w:val="both"/>
              <w:rPr>
                <w:bCs/>
                <w:i/>
                <w:sz w:val="26"/>
                <w:szCs w:val="26"/>
              </w:rPr>
            </w:pPr>
            <w:r w:rsidRPr="006B1B33">
              <w:rPr>
                <w:bCs/>
                <w:i/>
                <w:sz w:val="26"/>
                <w:szCs w:val="26"/>
              </w:rPr>
              <w:t>- на размещение информации о мероприятиях по благоустройству Колпашевского района – 29,4 тыс.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jc w:val="center"/>
              <w:rPr>
                <w:i/>
                <w:sz w:val="26"/>
                <w:szCs w:val="26"/>
              </w:rPr>
            </w:pPr>
            <w:r w:rsidRPr="006B1B33">
              <w:rPr>
                <w:i/>
                <w:sz w:val="26"/>
                <w:szCs w:val="26"/>
              </w:rPr>
              <w:t>7 141,9</w:t>
            </w:r>
          </w:p>
        </w:tc>
      </w:tr>
      <w:tr w:rsidR="00BA4D37" w:rsidRPr="006B1B33" w:rsidTr="009E3045">
        <w:trPr>
          <w:trHeight w:val="372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i/>
                <w:sz w:val="26"/>
                <w:szCs w:val="26"/>
              </w:rPr>
            </w:pPr>
            <w:r w:rsidRPr="006B1B33">
              <w:rPr>
                <w:i/>
                <w:sz w:val="26"/>
                <w:szCs w:val="26"/>
              </w:rPr>
              <w:t>0503</w:t>
            </w:r>
          </w:p>
          <w:p w:rsidR="00BA4D37" w:rsidRPr="006B1B33" w:rsidRDefault="00BA4D37" w:rsidP="009E3045">
            <w:pPr>
              <w:suppressAutoHyphens/>
              <w:ind w:right="22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7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bCs/>
                <w:i/>
                <w:sz w:val="26"/>
                <w:szCs w:val="26"/>
              </w:rPr>
            </w:pPr>
            <w:r w:rsidRPr="006B1B33">
              <w:rPr>
                <w:bCs/>
                <w:i/>
                <w:sz w:val="26"/>
                <w:szCs w:val="26"/>
              </w:rPr>
              <w:t xml:space="preserve">на реализацию (содействие в реализации) мероприятий, направленных на повышение качества окружающей среды при обращении с отходами, в </w:t>
            </w:r>
            <w:proofErr w:type="spellStart"/>
            <w:r w:rsidRPr="006B1B33">
              <w:rPr>
                <w:bCs/>
                <w:i/>
                <w:sz w:val="26"/>
                <w:szCs w:val="26"/>
              </w:rPr>
              <w:t>т.ч</w:t>
            </w:r>
            <w:proofErr w:type="spellEnd"/>
            <w:r w:rsidRPr="006B1B33">
              <w:rPr>
                <w:bCs/>
                <w:i/>
                <w:sz w:val="26"/>
                <w:szCs w:val="26"/>
              </w:rPr>
              <w:t>.:</w:t>
            </w:r>
          </w:p>
          <w:p w:rsidR="00BA4D37" w:rsidRPr="006B1B33" w:rsidRDefault="00BA4D37" w:rsidP="009E3045">
            <w:pPr>
              <w:jc w:val="both"/>
              <w:rPr>
                <w:bCs/>
                <w:i/>
                <w:sz w:val="26"/>
                <w:szCs w:val="26"/>
              </w:rPr>
            </w:pPr>
            <w:r w:rsidRPr="006B1B33">
              <w:rPr>
                <w:bCs/>
                <w:i/>
                <w:sz w:val="26"/>
                <w:szCs w:val="26"/>
              </w:rPr>
              <w:t>- на обустройство и содержание инфраструктуры по обращению с отходами – 3 028,3 тыс. рублей;</w:t>
            </w:r>
          </w:p>
          <w:p w:rsidR="00BA4D37" w:rsidRPr="006B1B33" w:rsidRDefault="00BA4D37" w:rsidP="009E3045">
            <w:pPr>
              <w:jc w:val="both"/>
              <w:rPr>
                <w:bCs/>
                <w:i/>
                <w:sz w:val="26"/>
                <w:szCs w:val="26"/>
              </w:rPr>
            </w:pPr>
            <w:r w:rsidRPr="006B1B33">
              <w:rPr>
                <w:bCs/>
                <w:i/>
                <w:sz w:val="26"/>
                <w:szCs w:val="26"/>
              </w:rPr>
              <w:t>- на ликвидацию мест несанкционированного размещения отходов – 371,0 тыс. рублей;</w:t>
            </w:r>
          </w:p>
          <w:p w:rsidR="00BA4D37" w:rsidRPr="006B1B33" w:rsidRDefault="00BA4D37" w:rsidP="009E3045">
            <w:pPr>
              <w:jc w:val="both"/>
              <w:rPr>
                <w:bCs/>
                <w:i/>
                <w:sz w:val="26"/>
                <w:szCs w:val="26"/>
              </w:rPr>
            </w:pPr>
            <w:r w:rsidRPr="006B1B33">
              <w:rPr>
                <w:bCs/>
                <w:i/>
                <w:sz w:val="26"/>
                <w:szCs w:val="26"/>
              </w:rPr>
              <w:t>- на создание, содержание, обустройство муниципальными образованиями Колпашевского района мест накопления твёрдых коммунальных отходов – 1004,8 тыс.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jc w:val="center"/>
              <w:rPr>
                <w:i/>
                <w:sz w:val="26"/>
                <w:szCs w:val="26"/>
              </w:rPr>
            </w:pPr>
            <w:r w:rsidRPr="006B1B33">
              <w:rPr>
                <w:i/>
                <w:sz w:val="26"/>
                <w:szCs w:val="26"/>
              </w:rPr>
              <w:t>4 404,1</w:t>
            </w:r>
          </w:p>
        </w:tc>
      </w:tr>
      <w:tr w:rsidR="00BA4D37" w:rsidRPr="006B1B33" w:rsidTr="009E3045">
        <w:trPr>
          <w:trHeight w:val="300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0505</w:t>
            </w:r>
          </w:p>
        </w:tc>
        <w:tc>
          <w:tcPr>
            <w:tcW w:w="7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6B1B33">
              <w:rPr>
                <w:bCs/>
                <w:sz w:val="26"/>
                <w:szCs w:val="26"/>
              </w:rPr>
              <w:t xml:space="preserve">Расходы на реализацию МП «Повышение энергетической эффективности на территории Колпашевского района», а именно на осуществление координации мероприятий по повышению </w:t>
            </w:r>
            <w:proofErr w:type="spellStart"/>
            <w:r w:rsidRPr="006B1B33">
              <w:rPr>
                <w:bCs/>
                <w:sz w:val="26"/>
                <w:szCs w:val="26"/>
              </w:rPr>
              <w:t>энергоэффективности</w:t>
            </w:r>
            <w:proofErr w:type="spellEnd"/>
            <w:r w:rsidRPr="006B1B33">
              <w:rPr>
                <w:bCs/>
                <w:sz w:val="26"/>
                <w:szCs w:val="26"/>
              </w:rPr>
              <w:t xml:space="preserve"> использования энергетических ресурсов в многоквартирных домах, в муниципальных учреждениях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10,4</w:t>
            </w:r>
          </w:p>
        </w:tc>
      </w:tr>
      <w:tr w:rsidR="00BA4D37" w:rsidRPr="006B1B33" w:rsidTr="009E3045">
        <w:trPr>
          <w:trHeight w:val="300"/>
        </w:trPr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6B1B33">
              <w:rPr>
                <w:rFonts w:eastAsia="Arial Unicode MS"/>
                <w:sz w:val="26"/>
                <w:szCs w:val="26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FA582D" w:rsidRDefault="00BA4D37" w:rsidP="009E3045">
            <w:pPr>
              <w:jc w:val="center"/>
              <w:rPr>
                <w:sz w:val="26"/>
                <w:szCs w:val="26"/>
              </w:rPr>
            </w:pPr>
            <w:r w:rsidRPr="00FA582D">
              <w:rPr>
                <w:sz w:val="26"/>
                <w:szCs w:val="26"/>
              </w:rPr>
              <w:t>28 997,2</w:t>
            </w:r>
          </w:p>
        </w:tc>
      </w:tr>
    </w:tbl>
    <w:p w:rsidR="00BA4D37" w:rsidRPr="006B1B33" w:rsidRDefault="00BA4D37" w:rsidP="00BA4D37">
      <w:pPr>
        <w:ind w:firstLine="709"/>
        <w:jc w:val="both"/>
      </w:pPr>
      <w:r w:rsidRPr="006B1B33">
        <w:rPr>
          <w:sz w:val="28"/>
        </w:rPr>
        <w:lastRenderedPageBreak/>
        <w:t xml:space="preserve">По разделу 0500 «Жилищно-коммунальное хозяйство» </w:t>
      </w:r>
      <w:r w:rsidRPr="006B1B33">
        <w:rPr>
          <w:sz w:val="28"/>
          <w:szCs w:val="28"/>
        </w:rPr>
        <w:t>плановый объем расходов на 2027 и 2028 годы составляет соответственно 845,8 тыс. рублей и 0,0 тыс. рублей.</w:t>
      </w:r>
    </w:p>
    <w:p w:rsidR="00BA4D37" w:rsidRPr="006B1B33" w:rsidRDefault="00BA4D37" w:rsidP="00BA4D37">
      <w:pPr>
        <w:rPr>
          <w:rFonts w:eastAsia="Arial Unicode MS"/>
        </w:rPr>
      </w:pPr>
    </w:p>
    <w:p w:rsidR="00BA4D37" w:rsidRPr="006B1B33" w:rsidRDefault="00BA4D37" w:rsidP="00BA4D37">
      <w:pPr>
        <w:pStyle w:val="2"/>
        <w:rPr>
          <w:rFonts w:eastAsia="Arial Unicode MS"/>
          <w:i/>
          <w:iCs/>
          <w:sz w:val="28"/>
        </w:rPr>
      </w:pPr>
      <w:r w:rsidRPr="006B1B33">
        <w:rPr>
          <w:i/>
          <w:iCs/>
          <w:sz w:val="28"/>
        </w:rPr>
        <w:t>Раздел 0700 «Образование»</w:t>
      </w:r>
    </w:p>
    <w:p w:rsidR="00BA4D37" w:rsidRPr="006B1B33" w:rsidRDefault="00BA4D37" w:rsidP="00BA4D37">
      <w:pPr>
        <w:pStyle w:val="a7"/>
        <w:tabs>
          <w:tab w:val="left" w:pos="0"/>
          <w:tab w:val="left" w:pos="900"/>
          <w:tab w:val="left" w:pos="1080"/>
          <w:tab w:val="left" w:pos="1260"/>
          <w:tab w:val="left" w:pos="1440"/>
          <w:tab w:val="left" w:pos="1800"/>
        </w:tabs>
        <w:ind w:firstLine="720"/>
        <w:jc w:val="both"/>
        <w:rPr>
          <w:sz w:val="28"/>
        </w:rPr>
      </w:pPr>
      <w:r w:rsidRPr="006B1B33">
        <w:rPr>
          <w:sz w:val="28"/>
        </w:rPr>
        <w:t xml:space="preserve">Плановый объем расходов по разделу «Образование» на 2026 год составляет </w:t>
      </w:r>
      <w:r>
        <w:rPr>
          <w:sz w:val="28"/>
        </w:rPr>
        <w:t>360 835,3</w:t>
      </w:r>
      <w:r w:rsidRPr="006B1B33">
        <w:rPr>
          <w:sz w:val="28"/>
        </w:rPr>
        <w:t xml:space="preserve"> тыс. рублей. </w:t>
      </w:r>
    </w:p>
    <w:p w:rsidR="00BA4D37" w:rsidRPr="006B1B33" w:rsidRDefault="00BA4D37" w:rsidP="00BA4D37">
      <w:pPr>
        <w:tabs>
          <w:tab w:val="left" w:pos="720"/>
        </w:tabs>
        <w:suppressAutoHyphens/>
        <w:ind w:right="22" w:firstLine="720"/>
        <w:jc w:val="both"/>
        <w:rPr>
          <w:color w:val="000000"/>
          <w:sz w:val="28"/>
          <w:szCs w:val="28"/>
        </w:rPr>
      </w:pPr>
      <w:r w:rsidRPr="006B1B33">
        <w:rPr>
          <w:sz w:val="28"/>
          <w:szCs w:val="28"/>
        </w:rPr>
        <w:t xml:space="preserve">Как указывалось ранее, ожидаемое в 2025 году сокращение числа образовательных учреждений составляет 8 единиц. Таким образом, </w:t>
      </w:r>
      <w:r w:rsidRPr="006B1B33">
        <w:rPr>
          <w:color w:val="000000"/>
          <w:sz w:val="28"/>
          <w:szCs w:val="28"/>
        </w:rPr>
        <w:t xml:space="preserve">количество муниципальных образовательных организаций, функционирование которых планируется </w:t>
      </w:r>
      <w:r w:rsidRPr="006B1B33">
        <w:rPr>
          <w:sz w:val="28"/>
          <w:szCs w:val="28"/>
        </w:rPr>
        <w:t>на территории муниципального образования «Колпашевский район» в 2026 году, составляет</w:t>
      </w:r>
      <w:r w:rsidRPr="006B1B33">
        <w:rPr>
          <w:color w:val="000000"/>
          <w:sz w:val="28"/>
          <w:szCs w:val="28"/>
        </w:rPr>
        <w:t xml:space="preserve"> 17, из них 2 казенных, 8 бюджетных и 7 автономных образовательных организации, в том числе:</w:t>
      </w:r>
    </w:p>
    <w:p w:rsidR="00BA4D37" w:rsidRPr="006B1B33" w:rsidRDefault="00BA4D37" w:rsidP="00BA4D37">
      <w:pPr>
        <w:tabs>
          <w:tab w:val="left" w:pos="1134"/>
        </w:tabs>
        <w:suppressAutoHyphens/>
        <w:ind w:right="22" w:firstLine="709"/>
        <w:jc w:val="both"/>
        <w:rPr>
          <w:color w:val="000000"/>
          <w:sz w:val="28"/>
          <w:szCs w:val="28"/>
        </w:rPr>
      </w:pPr>
      <w:r w:rsidRPr="006B1B33">
        <w:rPr>
          <w:color w:val="000000"/>
          <w:sz w:val="28"/>
          <w:szCs w:val="28"/>
        </w:rPr>
        <w:t>- 12 муниципальных общеобразовательных организаций;</w:t>
      </w:r>
    </w:p>
    <w:p w:rsidR="00BA4D37" w:rsidRPr="006B1B33" w:rsidRDefault="00BA4D37" w:rsidP="00BA4D37">
      <w:pPr>
        <w:tabs>
          <w:tab w:val="left" w:pos="1134"/>
        </w:tabs>
        <w:suppressAutoHyphens/>
        <w:ind w:right="22" w:firstLine="709"/>
        <w:jc w:val="both"/>
        <w:rPr>
          <w:color w:val="000000"/>
          <w:sz w:val="28"/>
          <w:szCs w:val="28"/>
        </w:rPr>
      </w:pPr>
      <w:r w:rsidRPr="006B1B33">
        <w:rPr>
          <w:color w:val="000000"/>
          <w:sz w:val="28"/>
          <w:szCs w:val="28"/>
        </w:rPr>
        <w:t>- 2 муниципальных дошкольных образовательных организаций;</w:t>
      </w:r>
    </w:p>
    <w:p w:rsidR="00BA4D37" w:rsidRPr="006B1B33" w:rsidRDefault="00BA4D37" w:rsidP="00BA4D37">
      <w:pPr>
        <w:tabs>
          <w:tab w:val="left" w:pos="1134"/>
        </w:tabs>
        <w:suppressAutoHyphens/>
        <w:ind w:right="22" w:firstLine="709"/>
        <w:jc w:val="both"/>
        <w:rPr>
          <w:color w:val="000000"/>
          <w:sz w:val="28"/>
          <w:szCs w:val="28"/>
        </w:rPr>
      </w:pPr>
      <w:r w:rsidRPr="006B1B33">
        <w:rPr>
          <w:color w:val="000000"/>
          <w:sz w:val="28"/>
          <w:szCs w:val="28"/>
        </w:rPr>
        <w:t>- 3 муниципальные организации дополнительного образования.</w:t>
      </w:r>
    </w:p>
    <w:p w:rsidR="00BA4D37" w:rsidRPr="006B1B33" w:rsidRDefault="00BA4D37" w:rsidP="00BA4D37">
      <w:pPr>
        <w:tabs>
          <w:tab w:val="left" w:pos="720"/>
        </w:tabs>
        <w:ind w:firstLine="720"/>
        <w:jc w:val="both"/>
        <w:rPr>
          <w:sz w:val="28"/>
        </w:rPr>
      </w:pPr>
      <w:r w:rsidRPr="006B1B33">
        <w:rPr>
          <w:sz w:val="28"/>
        </w:rPr>
        <w:t xml:space="preserve">По </w:t>
      </w:r>
      <w:r w:rsidRPr="006B1B33">
        <w:rPr>
          <w:sz w:val="28"/>
          <w:u w:val="single"/>
        </w:rPr>
        <w:t>подразделу 0701 «Дошкольное образование»</w:t>
      </w:r>
      <w:r w:rsidRPr="006B1B33">
        <w:rPr>
          <w:sz w:val="28"/>
        </w:rPr>
        <w:t xml:space="preserve"> расходы составляют </w:t>
      </w:r>
      <w:r w:rsidRPr="00FA582D">
        <w:rPr>
          <w:sz w:val="28"/>
        </w:rPr>
        <w:t>150 179,4 тыс</w:t>
      </w:r>
      <w:r w:rsidRPr="006B1B33">
        <w:rPr>
          <w:sz w:val="28"/>
        </w:rPr>
        <w:t>. рублей, а именно:</w:t>
      </w:r>
    </w:p>
    <w:p w:rsidR="00BA4D37" w:rsidRPr="006B1B33" w:rsidRDefault="00BA4D37" w:rsidP="00BA4D37">
      <w:pPr>
        <w:tabs>
          <w:tab w:val="left" w:pos="720"/>
        </w:tabs>
        <w:ind w:firstLine="720"/>
        <w:jc w:val="right"/>
        <w:rPr>
          <w:sz w:val="20"/>
          <w:szCs w:val="20"/>
        </w:rPr>
      </w:pPr>
      <w:proofErr w:type="spellStart"/>
      <w:r w:rsidRPr="006B1B33">
        <w:rPr>
          <w:sz w:val="20"/>
          <w:szCs w:val="20"/>
        </w:rPr>
        <w:t>тыс</w:t>
      </w:r>
      <w:proofErr w:type="gramStart"/>
      <w:r w:rsidRPr="006B1B33">
        <w:rPr>
          <w:sz w:val="20"/>
          <w:szCs w:val="20"/>
        </w:rPr>
        <w:t>.р</w:t>
      </w:r>
      <w:proofErr w:type="gramEnd"/>
      <w:r w:rsidRPr="006B1B33">
        <w:rPr>
          <w:sz w:val="20"/>
          <w:szCs w:val="20"/>
        </w:rPr>
        <w:t>уб</w:t>
      </w:r>
      <w:proofErr w:type="spellEnd"/>
      <w:r w:rsidRPr="006B1B33">
        <w:rPr>
          <w:sz w:val="20"/>
          <w:szCs w:val="20"/>
        </w:rPr>
        <w:t>.</w:t>
      </w:r>
    </w:p>
    <w:tbl>
      <w:tblPr>
        <w:tblW w:w="9498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118"/>
        <w:gridCol w:w="1380"/>
      </w:tblGrid>
      <w:tr w:rsidR="00BA4D37" w:rsidRPr="006B1B33" w:rsidTr="009E3045">
        <w:trPr>
          <w:trHeight w:val="300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pStyle w:val="3"/>
              <w:rPr>
                <w:rFonts w:eastAsia="Arial Unicode MS"/>
                <w:b w:val="0"/>
                <w:bCs w:val="0"/>
                <w:szCs w:val="26"/>
              </w:rPr>
            </w:pPr>
            <w:r w:rsidRPr="006B1B33">
              <w:rPr>
                <w:b w:val="0"/>
                <w:bCs w:val="0"/>
                <w:szCs w:val="26"/>
              </w:rPr>
              <w:t>Направление расходов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suppressAutoHyphens/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Сумма</w:t>
            </w:r>
          </w:p>
        </w:tc>
      </w:tr>
      <w:tr w:rsidR="00BA4D37" w:rsidRPr="006B1B33" w:rsidTr="009E3045">
        <w:trPr>
          <w:trHeight w:val="930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pStyle w:val="3"/>
              <w:ind w:firstLine="34"/>
              <w:jc w:val="both"/>
              <w:rPr>
                <w:b w:val="0"/>
                <w:szCs w:val="26"/>
              </w:rPr>
            </w:pPr>
            <w:r w:rsidRPr="006B1B33">
              <w:rPr>
                <w:b w:val="0"/>
                <w:bCs w:val="0"/>
                <w:szCs w:val="26"/>
              </w:rPr>
              <w:t xml:space="preserve">Расходы на реализацию МП </w:t>
            </w:r>
            <w:r w:rsidRPr="006B1B33">
              <w:rPr>
                <w:szCs w:val="26"/>
              </w:rPr>
              <w:t>«</w:t>
            </w:r>
            <w:r w:rsidRPr="006B1B33">
              <w:rPr>
                <w:b w:val="0"/>
                <w:szCs w:val="26"/>
              </w:rPr>
              <w:t xml:space="preserve">Развитие муниципальной системы образования Колпашевского района», </w:t>
            </w:r>
          </w:p>
          <w:p w:rsidR="00BA4D37" w:rsidRPr="006B1B33" w:rsidRDefault="00BA4D37" w:rsidP="009E3045">
            <w:pPr>
              <w:pStyle w:val="3"/>
              <w:ind w:firstLine="34"/>
              <w:jc w:val="both"/>
              <w:rPr>
                <w:szCs w:val="26"/>
              </w:rPr>
            </w:pPr>
            <w:r w:rsidRPr="006B1B33">
              <w:rPr>
                <w:b w:val="0"/>
                <w:bCs w:val="0"/>
                <w:szCs w:val="26"/>
              </w:rPr>
              <w:t xml:space="preserve">в </w:t>
            </w:r>
            <w:proofErr w:type="spellStart"/>
            <w:r w:rsidRPr="006B1B33">
              <w:rPr>
                <w:b w:val="0"/>
                <w:bCs w:val="0"/>
                <w:szCs w:val="26"/>
              </w:rPr>
              <w:t>т.ч</w:t>
            </w:r>
            <w:proofErr w:type="spellEnd"/>
            <w:r w:rsidRPr="006B1B33">
              <w:rPr>
                <w:b w:val="0"/>
                <w:bCs w:val="0"/>
                <w:szCs w:val="26"/>
              </w:rPr>
              <w:t>.: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suppressAutoHyphens/>
              <w:jc w:val="center"/>
              <w:rPr>
                <w:sz w:val="26"/>
                <w:szCs w:val="26"/>
              </w:rPr>
            </w:pPr>
            <w:r w:rsidRPr="00FA582D">
              <w:rPr>
                <w:sz w:val="26"/>
                <w:szCs w:val="26"/>
              </w:rPr>
              <w:t>150 179,4</w:t>
            </w:r>
          </w:p>
        </w:tc>
      </w:tr>
      <w:tr w:rsidR="00BA4D37" w:rsidRPr="006B1B33" w:rsidTr="009E3045">
        <w:trPr>
          <w:trHeight w:val="731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i/>
                <w:sz w:val="26"/>
                <w:szCs w:val="26"/>
              </w:rPr>
            </w:pPr>
            <w:r w:rsidRPr="006B1B33">
              <w:rPr>
                <w:bCs/>
                <w:i/>
                <w:sz w:val="26"/>
                <w:szCs w:val="26"/>
              </w:rPr>
              <w:t xml:space="preserve">на создание условий, обеспечивающих приток педагогических кадров в муниципальную систему образования Колпашевского района, а именно </w:t>
            </w:r>
            <w:r w:rsidRPr="006B1B33">
              <w:rPr>
                <w:i/>
                <w:sz w:val="26"/>
                <w:szCs w:val="26"/>
              </w:rPr>
              <w:t>на обеспечение функционирования районного методического объединения</w:t>
            </w:r>
            <w:r>
              <w:rPr>
                <w:i/>
                <w:sz w:val="26"/>
                <w:szCs w:val="26"/>
              </w:rPr>
              <w:t>;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jc w:val="center"/>
              <w:rPr>
                <w:i/>
                <w:sz w:val="26"/>
                <w:szCs w:val="26"/>
              </w:rPr>
            </w:pPr>
            <w:r w:rsidRPr="006B1B33">
              <w:rPr>
                <w:i/>
                <w:sz w:val="26"/>
                <w:szCs w:val="26"/>
              </w:rPr>
              <w:t>35,8</w:t>
            </w:r>
          </w:p>
        </w:tc>
      </w:tr>
      <w:tr w:rsidR="00BA4D37" w:rsidRPr="006B1B33" w:rsidTr="009E3045">
        <w:trPr>
          <w:trHeight w:val="420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pStyle w:val="3"/>
              <w:ind w:firstLine="34"/>
              <w:jc w:val="both"/>
              <w:rPr>
                <w:b w:val="0"/>
                <w:i/>
                <w:szCs w:val="26"/>
              </w:rPr>
            </w:pPr>
            <w:r w:rsidRPr="006B1B33">
              <w:rPr>
                <w:b w:val="0"/>
                <w:i/>
                <w:szCs w:val="26"/>
              </w:rPr>
              <w:t>на организацию предоставления дошкольного образования в муниципальных дошкольных образовательных организациях, а именно:</w:t>
            </w:r>
          </w:p>
          <w:p w:rsidR="00BA4D37" w:rsidRPr="006B1B33" w:rsidRDefault="00BA4D37" w:rsidP="009E3045">
            <w:pPr>
              <w:jc w:val="both"/>
              <w:rPr>
                <w:i/>
                <w:sz w:val="26"/>
                <w:szCs w:val="26"/>
              </w:rPr>
            </w:pPr>
            <w:proofErr w:type="gramStart"/>
            <w:r w:rsidRPr="006B1B33">
              <w:rPr>
                <w:i/>
                <w:sz w:val="26"/>
                <w:szCs w:val="26"/>
              </w:rPr>
              <w:t xml:space="preserve">- </w:t>
            </w:r>
            <w:r w:rsidRPr="006B1B33">
              <w:rPr>
                <w:i/>
                <w:iCs/>
                <w:sz w:val="26"/>
                <w:szCs w:val="26"/>
              </w:rPr>
              <w:t>на создание условий для реализации образовательных программ дошкольного образования, присмотра и ухода (</w:t>
            </w:r>
            <w:r w:rsidRPr="006B1B33">
              <w:rPr>
                <w:i/>
                <w:sz w:val="26"/>
                <w:szCs w:val="26"/>
              </w:rPr>
              <w:t>прогнозное количество воспитанников дошкольных образовательных организаций на 2026 год составляет 1287 человек, в том числе воспитанников, относящихся, согласно постановлению Администрации Колпашевского района от 24.01.2014 № 59 «Об утверждении Положения о размере и порядке взимания родительской платы за присмотр и уход за детьми в образовательных организациях, учредителем которых является муниципальное</w:t>
            </w:r>
            <w:proofErr w:type="gramEnd"/>
            <w:r w:rsidRPr="006B1B33">
              <w:rPr>
                <w:i/>
                <w:sz w:val="26"/>
                <w:szCs w:val="26"/>
              </w:rPr>
              <w:t xml:space="preserve"> образование</w:t>
            </w:r>
            <w:r w:rsidRPr="006B1B33">
              <w:rPr>
                <w:i/>
                <w:color w:val="000000"/>
                <w:sz w:val="26"/>
                <w:szCs w:val="26"/>
              </w:rPr>
              <w:t xml:space="preserve"> «Колпашевский район»,</w:t>
            </w:r>
            <w:r w:rsidRPr="006B1B33">
              <w:rPr>
                <w:i/>
                <w:sz w:val="26"/>
                <w:szCs w:val="26"/>
              </w:rPr>
              <w:t xml:space="preserve"> осуществляющих образовательную деятельность по реализации образовательных программ дошкольного образования» (далее - постановление Администрации Колпашевского района от 24.01.2014 № 59), к льготным категориям, - 165 человек)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FA582D" w:rsidRDefault="00BA4D37" w:rsidP="009E3045">
            <w:pPr>
              <w:suppressAutoHyphens/>
              <w:jc w:val="center"/>
              <w:rPr>
                <w:i/>
                <w:iCs/>
                <w:sz w:val="26"/>
                <w:szCs w:val="26"/>
              </w:rPr>
            </w:pPr>
            <w:r w:rsidRPr="00FA582D">
              <w:rPr>
                <w:i/>
                <w:iCs/>
                <w:sz w:val="26"/>
                <w:szCs w:val="26"/>
              </w:rPr>
              <w:t>150 143,6</w:t>
            </w:r>
          </w:p>
        </w:tc>
      </w:tr>
      <w:tr w:rsidR="00BA4D37" w:rsidRPr="006B1B33" w:rsidTr="009E3045">
        <w:trPr>
          <w:trHeight w:val="300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6B1B33">
              <w:rPr>
                <w:rFonts w:eastAsia="Arial Unicode MS"/>
                <w:sz w:val="26"/>
                <w:szCs w:val="26"/>
              </w:rPr>
              <w:t>Итого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FA582D" w:rsidRDefault="00BA4D37" w:rsidP="009E3045">
            <w:pPr>
              <w:ind w:left="-288" w:firstLine="288"/>
              <w:jc w:val="right"/>
              <w:rPr>
                <w:sz w:val="26"/>
                <w:szCs w:val="26"/>
              </w:rPr>
            </w:pPr>
            <w:r w:rsidRPr="00FA582D">
              <w:rPr>
                <w:sz w:val="26"/>
                <w:szCs w:val="26"/>
              </w:rPr>
              <w:t>150 179,4</w:t>
            </w:r>
          </w:p>
        </w:tc>
      </w:tr>
    </w:tbl>
    <w:p w:rsidR="00BA4D37" w:rsidRPr="006B1B33" w:rsidRDefault="00BA4D37" w:rsidP="00BA4D37">
      <w:pPr>
        <w:ind w:firstLine="709"/>
        <w:jc w:val="both"/>
        <w:rPr>
          <w:sz w:val="28"/>
          <w:szCs w:val="28"/>
        </w:rPr>
      </w:pPr>
      <w:r w:rsidRPr="006B1B33">
        <w:rPr>
          <w:sz w:val="28"/>
        </w:rPr>
        <w:lastRenderedPageBreak/>
        <w:t xml:space="preserve">По </w:t>
      </w:r>
      <w:r w:rsidRPr="006B1B33">
        <w:rPr>
          <w:sz w:val="28"/>
          <w:u w:val="single"/>
        </w:rPr>
        <w:t>подразделу 0702 «Общее образование»</w:t>
      </w:r>
      <w:r w:rsidRPr="006B1B33">
        <w:rPr>
          <w:sz w:val="28"/>
          <w:szCs w:val="28"/>
        </w:rPr>
        <w:t xml:space="preserve"> плановый объем расходов </w:t>
      </w:r>
      <w:r w:rsidRPr="00FA582D">
        <w:rPr>
          <w:sz w:val="28"/>
          <w:szCs w:val="28"/>
        </w:rPr>
        <w:t>составляет 109 638,8</w:t>
      </w:r>
      <w:r w:rsidRPr="006B1B33">
        <w:rPr>
          <w:sz w:val="28"/>
          <w:szCs w:val="28"/>
        </w:rPr>
        <w:t xml:space="preserve"> тыс. рублей, в том числе:</w:t>
      </w:r>
    </w:p>
    <w:p w:rsidR="00BA4D37" w:rsidRDefault="00BA4D37" w:rsidP="00BA4D37">
      <w:pPr>
        <w:ind w:firstLine="709"/>
        <w:jc w:val="right"/>
        <w:rPr>
          <w:sz w:val="20"/>
          <w:szCs w:val="20"/>
        </w:rPr>
      </w:pPr>
      <w:proofErr w:type="spellStart"/>
      <w:r w:rsidRPr="006B1B33">
        <w:rPr>
          <w:sz w:val="20"/>
          <w:szCs w:val="20"/>
        </w:rPr>
        <w:t>тыс</w:t>
      </w:r>
      <w:proofErr w:type="gramStart"/>
      <w:r w:rsidRPr="006B1B33">
        <w:rPr>
          <w:sz w:val="20"/>
          <w:szCs w:val="20"/>
        </w:rPr>
        <w:t>.р</w:t>
      </w:r>
      <w:proofErr w:type="gramEnd"/>
      <w:r w:rsidRPr="006B1B33">
        <w:rPr>
          <w:sz w:val="20"/>
          <w:szCs w:val="20"/>
        </w:rPr>
        <w:t>уб</w:t>
      </w:r>
      <w:proofErr w:type="spellEnd"/>
      <w:r w:rsidRPr="006B1B33">
        <w:rPr>
          <w:sz w:val="20"/>
          <w:szCs w:val="20"/>
        </w:rPr>
        <w:t>.</w:t>
      </w:r>
    </w:p>
    <w:tbl>
      <w:tblPr>
        <w:tblStyle w:val="af8"/>
        <w:tblW w:w="9570" w:type="dxa"/>
        <w:tblLook w:val="04A0" w:firstRow="1" w:lastRow="0" w:firstColumn="1" w:lastColumn="0" w:noHBand="0" w:noVBand="1"/>
      </w:tblPr>
      <w:tblGrid>
        <w:gridCol w:w="8184"/>
        <w:gridCol w:w="1386"/>
      </w:tblGrid>
      <w:tr w:rsidR="00BA4D37" w:rsidTr="009E3045">
        <w:tc>
          <w:tcPr>
            <w:tcW w:w="8184" w:type="dxa"/>
            <w:vAlign w:val="center"/>
          </w:tcPr>
          <w:p w:rsidR="00BA4D37" w:rsidRPr="006B1B33" w:rsidRDefault="00BA4D37" w:rsidP="009E3045">
            <w:pPr>
              <w:pStyle w:val="3"/>
              <w:rPr>
                <w:rFonts w:eastAsia="Arial Unicode MS"/>
                <w:b w:val="0"/>
                <w:bCs w:val="0"/>
                <w:szCs w:val="26"/>
              </w:rPr>
            </w:pPr>
            <w:r w:rsidRPr="006B1B33">
              <w:rPr>
                <w:b w:val="0"/>
                <w:bCs w:val="0"/>
                <w:szCs w:val="26"/>
              </w:rPr>
              <w:t>Направление расходов</w:t>
            </w:r>
          </w:p>
        </w:tc>
        <w:tc>
          <w:tcPr>
            <w:tcW w:w="1386" w:type="dxa"/>
            <w:vAlign w:val="center"/>
          </w:tcPr>
          <w:p w:rsidR="00BA4D37" w:rsidRPr="006B1B33" w:rsidRDefault="00BA4D37" w:rsidP="009E3045">
            <w:pPr>
              <w:suppressAutoHyphens/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Сумма</w:t>
            </w:r>
          </w:p>
        </w:tc>
      </w:tr>
      <w:tr w:rsidR="00BA4D37" w:rsidTr="009E3045">
        <w:tc>
          <w:tcPr>
            <w:tcW w:w="8184" w:type="dxa"/>
            <w:tcBorders>
              <w:bottom w:val="single" w:sz="4" w:space="0" w:color="auto"/>
            </w:tcBorders>
            <w:vAlign w:val="center"/>
          </w:tcPr>
          <w:p w:rsidR="00BA4D37" w:rsidRPr="006B1B33" w:rsidRDefault="00BA4D37" w:rsidP="009E3045">
            <w:pPr>
              <w:pStyle w:val="3"/>
              <w:ind w:firstLine="34"/>
              <w:jc w:val="both"/>
              <w:rPr>
                <w:b w:val="0"/>
                <w:szCs w:val="26"/>
              </w:rPr>
            </w:pPr>
            <w:r w:rsidRPr="006B1B33">
              <w:rPr>
                <w:b w:val="0"/>
                <w:bCs w:val="0"/>
                <w:szCs w:val="26"/>
              </w:rPr>
              <w:t xml:space="preserve">Расходы на реализацию МП </w:t>
            </w:r>
            <w:r w:rsidRPr="006B1B33">
              <w:rPr>
                <w:szCs w:val="26"/>
              </w:rPr>
              <w:t>«</w:t>
            </w:r>
            <w:r w:rsidRPr="006B1B33">
              <w:rPr>
                <w:b w:val="0"/>
                <w:szCs w:val="26"/>
              </w:rPr>
              <w:t xml:space="preserve">Развитие муниципальной системы образования Колпашевского района», </w:t>
            </w:r>
          </w:p>
          <w:p w:rsidR="00BA4D37" w:rsidRPr="006B1B33" w:rsidRDefault="00BA4D37" w:rsidP="009E3045">
            <w:pPr>
              <w:pStyle w:val="3"/>
              <w:ind w:firstLine="34"/>
              <w:jc w:val="both"/>
              <w:rPr>
                <w:b w:val="0"/>
                <w:bCs w:val="0"/>
                <w:szCs w:val="26"/>
              </w:rPr>
            </w:pPr>
            <w:r w:rsidRPr="006B1B33">
              <w:rPr>
                <w:b w:val="0"/>
                <w:bCs w:val="0"/>
                <w:szCs w:val="26"/>
              </w:rPr>
              <w:t xml:space="preserve">в </w:t>
            </w:r>
            <w:proofErr w:type="spellStart"/>
            <w:r w:rsidRPr="006B1B33">
              <w:rPr>
                <w:b w:val="0"/>
                <w:bCs w:val="0"/>
                <w:szCs w:val="26"/>
              </w:rPr>
              <w:t>т.ч</w:t>
            </w:r>
            <w:proofErr w:type="spellEnd"/>
            <w:r w:rsidRPr="006B1B33">
              <w:rPr>
                <w:b w:val="0"/>
                <w:bCs w:val="0"/>
                <w:szCs w:val="26"/>
              </w:rPr>
              <w:t>.: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vAlign w:val="center"/>
          </w:tcPr>
          <w:p w:rsidR="00BA4D37" w:rsidRPr="00FA582D" w:rsidRDefault="00BA4D37" w:rsidP="009E3045">
            <w:pPr>
              <w:suppressAutoHyphens/>
              <w:jc w:val="center"/>
              <w:rPr>
                <w:sz w:val="26"/>
                <w:szCs w:val="26"/>
              </w:rPr>
            </w:pPr>
            <w:r w:rsidRPr="00FA582D">
              <w:rPr>
                <w:sz w:val="26"/>
                <w:szCs w:val="26"/>
              </w:rPr>
              <w:t>108 706,3</w:t>
            </w:r>
          </w:p>
        </w:tc>
      </w:tr>
      <w:tr w:rsidR="00BA4D37" w:rsidRPr="00FA582D" w:rsidTr="009E3045"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4D37" w:rsidRPr="00FA582D" w:rsidRDefault="00BA4D37" w:rsidP="009E3045">
            <w:pPr>
              <w:pStyle w:val="3"/>
              <w:ind w:firstLine="34"/>
              <w:jc w:val="both"/>
              <w:rPr>
                <w:b w:val="0"/>
                <w:bCs w:val="0"/>
                <w:szCs w:val="26"/>
              </w:rPr>
            </w:pPr>
            <w:r w:rsidRPr="00FA582D">
              <w:rPr>
                <w:b w:val="0"/>
                <w:bCs w:val="0"/>
                <w:szCs w:val="26"/>
              </w:rPr>
              <w:t>на создание условий, обеспечивающих приток педагогических кадров в муниципальную систему образования Колпашевского района, а именно:</w:t>
            </w:r>
          </w:p>
          <w:p w:rsidR="00BA4D37" w:rsidRPr="00FA582D" w:rsidRDefault="00BA4D37" w:rsidP="009E3045">
            <w:pPr>
              <w:jc w:val="both"/>
              <w:rPr>
                <w:sz w:val="26"/>
                <w:szCs w:val="26"/>
              </w:rPr>
            </w:pPr>
            <w:r w:rsidRPr="00FA582D">
              <w:rPr>
                <w:sz w:val="26"/>
                <w:szCs w:val="26"/>
              </w:rPr>
              <w:t>- на обеспечение функционирования районных методических объединений, Клуба молодых педагогов – 535,2 тыс. рублей;</w:t>
            </w:r>
          </w:p>
          <w:p w:rsidR="00BA4D37" w:rsidRPr="00FA582D" w:rsidRDefault="00BA4D37" w:rsidP="009E3045">
            <w:pPr>
              <w:jc w:val="both"/>
              <w:rPr>
                <w:sz w:val="26"/>
                <w:szCs w:val="26"/>
              </w:rPr>
            </w:pPr>
            <w:r w:rsidRPr="00FA582D">
              <w:rPr>
                <w:sz w:val="26"/>
                <w:szCs w:val="26"/>
              </w:rPr>
              <w:t>- на оказание мер социальной поддержки студентам организаций профессионального образования по направлению подготовки «Образование и педагогика», заключившим договор целевого обучения с муниципальной образовательной организацией, руководящим и педагогическим работникам образовательных организаций Колпашевского района – 1 401,1 тыс. рублей;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4D37" w:rsidRPr="00FA582D" w:rsidRDefault="00BA4D37" w:rsidP="009E3045">
            <w:pPr>
              <w:suppressAutoHyphens/>
              <w:jc w:val="center"/>
              <w:rPr>
                <w:sz w:val="26"/>
                <w:szCs w:val="26"/>
              </w:rPr>
            </w:pPr>
            <w:r w:rsidRPr="00FA582D">
              <w:rPr>
                <w:sz w:val="26"/>
                <w:szCs w:val="26"/>
              </w:rPr>
              <w:t>1 953,4</w:t>
            </w:r>
          </w:p>
        </w:tc>
      </w:tr>
      <w:tr w:rsidR="00BA4D37" w:rsidRPr="00FA582D" w:rsidTr="009E3045">
        <w:tc>
          <w:tcPr>
            <w:tcW w:w="8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FA582D" w:rsidRDefault="00BA4D37" w:rsidP="009E3045">
            <w:pPr>
              <w:pStyle w:val="3"/>
              <w:ind w:firstLine="34"/>
              <w:jc w:val="both"/>
              <w:rPr>
                <w:b w:val="0"/>
                <w:bCs w:val="0"/>
                <w:szCs w:val="26"/>
              </w:rPr>
            </w:pPr>
            <w:proofErr w:type="gramStart"/>
            <w:r w:rsidRPr="00FA582D">
              <w:rPr>
                <w:b w:val="0"/>
                <w:szCs w:val="26"/>
              </w:rPr>
              <w:t>- на предоставление меры материального стимулирования гражданам, заключившим с органом местного самоуправления, отраслевым (функциональным) органом местной администрации, обладающим правами юридического лица, или муниципальной образовательной организацией, договор о целевом обучении по образовательной программе высшего образования в пределах квоты приема на целевое обучение за счет бюджетных ассигнований федерального бюджета, предусматривающий обязательство</w:t>
            </w:r>
            <w:r w:rsidR="00E235F9">
              <w:rPr>
                <w:b w:val="0"/>
                <w:szCs w:val="26"/>
              </w:rPr>
              <w:t xml:space="preserve"> </w:t>
            </w:r>
            <w:r w:rsidR="00E235F9" w:rsidRPr="00FA582D">
              <w:rPr>
                <w:b w:val="0"/>
                <w:szCs w:val="26"/>
              </w:rPr>
              <w:t>гражданина по осуществлению после завершения освоения образовательной программы высшего образования в течение</w:t>
            </w:r>
            <w:proofErr w:type="gramEnd"/>
            <w:r w:rsidR="00E235F9" w:rsidRPr="00FA582D">
              <w:rPr>
                <w:b w:val="0"/>
                <w:szCs w:val="26"/>
              </w:rPr>
              <w:t xml:space="preserve"> срока, установленного договором о целевом обучении, трудовой деятельности в муниципальной образовательной организации на должности педагогического работника в соответствии с полученной квалификацией – 17,1 тыс. рублей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37" w:rsidRPr="00FA582D" w:rsidRDefault="00BA4D37" w:rsidP="009E3045">
            <w:pPr>
              <w:suppressAutoHyphens/>
              <w:jc w:val="center"/>
              <w:rPr>
                <w:sz w:val="26"/>
                <w:szCs w:val="26"/>
              </w:rPr>
            </w:pPr>
          </w:p>
        </w:tc>
      </w:tr>
    </w:tbl>
    <w:tbl>
      <w:tblPr>
        <w:tblW w:w="964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8222"/>
        <w:gridCol w:w="1418"/>
      </w:tblGrid>
      <w:tr w:rsidR="00BA4D37" w:rsidRPr="006B1B33" w:rsidTr="009E3045">
        <w:trPr>
          <w:trHeight w:val="42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bCs/>
                <w:i/>
                <w:iCs/>
                <w:sz w:val="26"/>
                <w:szCs w:val="26"/>
              </w:rPr>
            </w:pPr>
            <w:r w:rsidRPr="006B1B33">
              <w:rPr>
                <w:i/>
                <w:iCs/>
                <w:sz w:val="26"/>
                <w:szCs w:val="26"/>
              </w:rPr>
              <w:t>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а именно: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97290C" w:rsidRDefault="00BA4D37" w:rsidP="009E3045">
            <w:pPr>
              <w:suppressAutoHyphens/>
              <w:jc w:val="center"/>
              <w:rPr>
                <w:i/>
                <w:iCs/>
                <w:sz w:val="26"/>
                <w:szCs w:val="26"/>
              </w:rPr>
            </w:pPr>
            <w:r w:rsidRPr="0097290C">
              <w:rPr>
                <w:i/>
                <w:iCs/>
                <w:sz w:val="26"/>
                <w:szCs w:val="26"/>
              </w:rPr>
              <w:t>94 087,8</w:t>
            </w:r>
          </w:p>
        </w:tc>
      </w:tr>
      <w:tr w:rsidR="00BA4D37" w:rsidRPr="006B1B33" w:rsidTr="009E3045">
        <w:trPr>
          <w:trHeight w:val="42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i/>
                <w:iCs/>
                <w:sz w:val="26"/>
                <w:szCs w:val="26"/>
              </w:rPr>
            </w:pPr>
            <w:r w:rsidRPr="006B1B33">
              <w:rPr>
                <w:i/>
                <w:iCs/>
                <w:sz w:val="26"/>
                <w:szCs w:val="26"/>
              </w:rPr>
              <w:t xml:space="preserve"> - на создание условий для реализации основных образовательных программ: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97290C" w:rsidRDefault="00BA4D37" w:rsidP="009E3045">
            <w:pPr>
              <w:suppressAutoHyphens/>
              <w:jc w:val="center"/>
              <w:rPr>
                <w:i/>
                <w:iCs/>
                <w:sz w:val="26"/>
                <w:szCs w:val="26"/>
              </w:rPr>
            </w:pPr>
            <w:r w:rsidRPr="0097290C">
              <w:rPr>
                <w:i/>
                <w:iCs/>
                <w:sz w:val="26"/>
                <w:szCs w:val="26"/>
              </w:rPr>
              <w:t>77 470,3</w:t>
            </w:r>
          </w:p>
        </w:tc>
      </w:tr>
      <w:tr w:rsidR="00BA4D37" w:rsidRPr="006B1B33" w:rsidTr="009E3045">
        <w:trPr>
          <w:trHeight w:val="372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numPr>
                <w:ilvl w:val="0"/>
                <w:numId w:val="34"/>
              </w:numPr>
              <w:ind w:left="0" w:firstLine="0"/>
              <w:jc w:val="both"/>
              <w:rPr>
                <w:bCs/>
                <w:i/>
                <w:iCs/>
                <w:sz w:val="26"/>
                <w:szCs w:val="26"/>
              </w:rPr>
            </w:pPr>
            <w:r w:rsidRPr="006B1B33">
              <w:rPr>
                <w:bCs/>
                <w:i/>
                <w:iCs/>
                <w:sz w:val="26"/>
                <w:szCs w:val="26"/>
              </w:rPr>
              <w:t>расходы на содержание муниципальных учреждений (плановое количество обучающихся 4 929 человек)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97290C" w:rsidRDefault="00BA4D37" w:rsidP="009E3045">
            <w:pPr>
              <w:suppressAutoHyphens/>
              <w:jc w:val="center"/>
              <w:rPr>
                <w:i/>
                <w:iCs/>
                <w:sz w:val="26"/>
                <w:szCs w:val="26"/>
              </w:rPr>
            </w:pPr>
            <w:r w:rsidRPr="0097290C">
              <w:rPr>
                <w:i/>
                <w:iCs/>
                <w:sz w:val="26"/>
                <w:szCs w:val="26"/>
              </w:rPr>
              <w:t>68 135,9</w:t>
            </w:r>
          </w:p>
        </w:tc>
      </w:tr>
      <w:tr w:rsidR="00BA4D37" w:rsidRPr="006B1B33" w:rsidTr="009E3045">
        <w:trPr>
          <w:trHeight w:val="322"/>
        </w:trPr>
        <w:tc>
          <w:tcPr>
            <w:tcW w:w="8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pStyle w:val="31"/>
              <w:numPr>
                <w:ilvl w:val="0"/>
                <w:numId w:val="34"/>
              </w:numPr>
              <w:tabs>
                <w:tab w:val="left" w:pos="0"/>
                <w:tab w:val="left" w:pos="601"/>
              </w:tabs>
              <w:suppressAutoHyphens/>
              <w:ind w:left="0" w:right="22" w:firstLine="34"/>
              <w:rPr>
                <w:rFonts w:eastAsia="Arial Unicode MS"/>
                <w:i/>
                <w:iCs/>
                <w:szCs w:val="26"/>
              </w:rPr>
            </w:pPr>
            <w:proofErr w:type="gramStart"/>
            <w:r w:rsidRPr="006B1B33">
              <w:rPr>
                <w:i/>
                <w:iCs/>
                <w:szCs w:val="26"/>
              </w:rPr>
              <w:t>расходы на компенсацию расходов на питание учащимся, подвоз которых осуществляется образовательными учреждениями из отдаленных населенных пунктов, а также расходы по подвозу (</w:t>
            </w:r>
            <w:r w:rsidRPr="006B1B33">
              <w:rPr>
                <w:i/>
                <w:szCs w:val="26"/>
              </w:rPr>
              <w:t>плановая численность подвозимых обучающихся в первую смену, получающих компенсацию стоимости питания в размере 102,0 рубля в день, составляет 52 человека.</w:t>
            </w:r>
            <w:proofErr w:type="gramEnd"/>
            <w:r w:rsidRPr="006B1B33">
              <w:rPr>
                <w:i/>
                <w:szCs w:val="26"/>
              </w:rPr>
              <w:t xml:space="preserve"> Плановая численность подвозимых обучающихся во вторую смену, получающих компенсацию стоимости питания в размере 138,0 рублей в день, составляет 18 человек. Плановая численность обучающихся,</w:t>
            </w:r>
            <w:r w:rsidRPr="006B1B33">
              <w:rPr>
                <w:rFonts w:eastAsia="MS Mincho"/>
                <w:i/>
                <w:szCs w:val="26"/>
                <w:lang w:eastAsia="ja-JP"/>
              </w:rPr>
              <w:t xml:space="preserve"> прибывающих (выезжающих) в </w:t>
            </w:r>
            <w:r w:rsidRPr="006B1B33">
              <w:rPr>
                <w:rFonts w:eastAsia="MS Mincho"/>
                <w:i/>
                <w:szCs w:val="26"/>
                <w:lang w:eastAsia="ja-JP"/>
              </w:rPr>
              <w:lastRenderedPageBreak/>
              <w:t>(из) образовательну</w:t>
            </w:r>
            <w:proofErr w:type="gramStart"/>
            <w:r w:rsidRPr="006B1B33">
              <w:rPr>
                <w:rFonts w:eastAsia="MS Mincho"/>
                <w:i/>
                <w:szCs w:val="26"/>
                <w:lang w:eastAsia="ja-JP"/>
              </w:rPr>
              <w:t>ю(</w:t>
            </w:r>
            <w:proofErr w:type="gramEnd"/>
            <w:r w:rsidRPr="006B1B33">
              <w:rPr>
                <w:rFonts w:eastAsia="MS Mincho"/>
                <w:i/>
                <w:szCs w:val="26"/>
                <w:lang w:eastAsia="ja-JP"/>
              </w:rPr>
              <w:t>ой) организацию(и) за (через) 40 и более минут до начала (после окончания) учебных занятий,</w:t>
            </w:r>
            <w:r w:rsidRPr="006B1B33">
              <w:rPr>
                <w:i/>
                <w:szCs w:val="26"/>
              </w:rPr>
              <w:t xml:space="preserve"> получающих дополнительно компенсацию стоимости питания в размере </w:t>
            </w:r>
            <w:r w:rsidRPr="006B1B33">
              <w:rPr>
                <w:rFonts w:eastAsia="MS Mincho"/>
                <w:i/>
                <w:szCs w:val="26"/>
                <w:lang w:eastAsia="ja-JP"/>
              </w:rPr>
              <w:t xml:space="preserve">20,0 рублей </w:t>
            </w:r>
            <w:r w:rsidRPr="006B1B33">
              <w:rPr>
                <w:i/>
                <w:szCs w:val="26"/>
              </w:rPr>
              <w:t xml:space="preserve">(на </w:t>
            </w:r>
            <w:r w:rsidRPr="006B1B33">
              <w:rPr>
                <w:i/>
                <w:color w:val="000000"/>
                <w:szCs w:val="26"/>
              </w:rPr>
              <w:t>дополнительный завтрак, полдник), составляет 49 человек</w:t>
            </w:r>
            <w:r w:rsidRPr="006B1B33">
              <w:rPr>
                <w:i/>
                <w:szCs w:val="26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jc w:val="center"/>
              <w:rPr>
                <w:i/>
                <w:iCs/>
                <w:sz w:val="26"/>
                <w:szCs w:val="26"/>
              </w:rPr>
            </w:pPr>
            <w:r w:rsidRPr="006B1B33">
              <w:rPr>
                <w:i/>
                <w:iCs/>
                <w:sz w:val="26"/>
                <w:szCs w:val="26"/>
              </w:rPr>
              <w:lastRenderedPageBreak/>
              <w:t>8 342,6</w:t>
            </w:r>
          </w:p>
        </w:tc>
      </w:tr>
      <w:tr w:rsidR="00BA4D37" w:rsidRPr="006B1B33" w:rsidTr="009E3045">
        <w:trPr>
          <w:trHeight w:val="322"/>
        </w:trPr>
        <w:tc>
          <w:tcPr>
            <w:tcW w:w="8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BA4D37" w:rsidRPr="006B1B33" w:rsidTr="009E3045">
        <w:trPr>
          <w:trHeight w:val="504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numPr>
                <w:ilvl w:val="0"/>
                <w:numId w:val="34"/>
              </w:numPr>
              <w:ind w:left="0" w:firstLine="0"/>
              <w:jc w:val="both"/>
              <w:rPr>
                <w:rFonts w:eastAsia="Arial Unicode MS"/>
                <w:i/>
                <w:iCs/>
                <w:sz w:val="26"/>
                <w:szCs w:val="26"/>
              </w:rPr>
            </w:pPr>
            <w:proofErr w:type="gramStart"/>
            <w:r w:rsidRPr="006B1B33">
              <w:rPr>
                <w:i/>
                <w:iCs/>
                <w:sz w:val="26"/>
                <w:szCs w:val="26"/>
              </w:rPr>
              <w:lastRenderedPageBreak/>
              <w:t>расходы на питание обучающихся, проживающих в интернате (</w:t>
            </w:r>
            <w:r w:rsidRPr="006B1B33">
              <w:rPr>
                <w:i/>
                <w:sz w:val="26"/>
                <w:szCs w:val="26"/>
              </w:rPr>
              <w:t xml:space="preserve">плановое количество обучающихся, проживающих в интернате д. </w:t>
            </w:r>
            <w:proofErr w:type="spellStart"/>
            <w:r w:rsidRPr="006B1B33">
              <w:rPr>
                <w:i/>
                <w:sz w:val="26"/>
                <w:szCs w:val="26"/>
              </w:rPr>
              <w:t>Маракса</w:t>
            </w:r>
            <w:proofErr w:type="spellEnd"/>
            <w:r w:rsidRPr="006B1B33">
              <w:rPr>
                <w:i/>
                <w:sz w:val="26"/>
                <w:szCs w:val="26"/>
              </w:rPr>
              <w:t xml:space="preserve">, составляет 7 детей, в </w:t>
            </w:r>
            <w:proofErr w:type="spellStart"/>
            <w:r w:rsidRPr="006B1B33">
              <w:rPr>
                <w:i/>
                <w:sz w:val="26"/>
                <w:szCs w:val="26"/>
              </w:rPr>
              <w:t>т.ч</w:t>
            </w:r>
            <w:proofErr w:type="spellEnd"/>
            <w:r w:rsidRPr="006B1B33">
              <w:rPr>
                <w:i/>
                <w:sz w:val="26"/>
                <w:szCs w:val="26"/>
              </w:rPr>
              <w:t>.: 5 обучающихся, питающихся из расчета полной стоимости (705,75 рублей в день), 2 обучающихся с ограниченными возможностями здоровья, которым предоставляется частичная компенсация стоимости питания за счет средств местного бюджета (456,75 рублей в день)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jc w:val="center"/>
              <w:rPr>
                <w:i/>
                <w:iCs/>
                <w:sz w:val="26"/>
                <w:szCs w:val="26"/>
              </w:rPr>
            </w:pPr>
            <w:r w:rsidRPr="006B1B33">
              <w:rPr>
                <w:i/>
                <w:iCs/>
                <w:sz w:val="26"/>
                <w:szCs w:val="26"/>
              </w:rPr>
              <w:t>986,2</w:t>
            </w:r>
          </w:p>
        </w:tc>
      </w:tr>
      <w:tr w:rsidR="00BA4D37" w:rsidRPr="006B1B33" w:rsidTr="009E3045">
        <w:trPr>
          <w:trHeight w:val="504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numPr>
                <w:ilvl w:val="0"/>
                <w:numId w:val="34"/>
              </w:numPr>
              <w:ind w:left="0" w:firstLine="0"/>
              <w:jc w:val="both"/>
              <w:rPr>
                <w:rFonts w:eastAsia="Arial Unicode MS"/>
                <w:i/>
                <w:iCs/>
                <w:sz w:val="26"/>
                <w:szCs w:val="26"/>
              </w:rPr>
            </w:pPr>
            <w:r w:rsidRPr="006B1B33">
              <w:rPr>
                <w:i/>
                <w:iCs/>
                <w:sz w:val="26"/>
                <w:szCs w:val="26"/>
              </w:rPr>
              <w:t xml:space="preserve">на осуществление перевозок водным транспортом обучающихся общеобразовательных учреждений (1 </w:t>
            </w:r>
            <w:proofErr w:type="gramStart"/>
            <w:r w:rsidRPr="006B1B33">
              <w:rPr>
                <w:i/>
                <w:iCs/>
                <w:sz w:val="26"/>
                <w:szCs w:val="26"/>
              </w:rPr>
              <w:t>обучающийся</w:t>
            </w:r>
            <w:proofErr w:type="gramEnd"/>
            <w:r w:rsidRPr="006B1B33">
              <w:rPr>
                <w:i/>
                <w:iCs/>
                <w:sz w:val="26"/>
                <w:szCs w:val="26"/>
              </w:rPr>
              <w:t xml:space="preserve"> МБОУ «</w:t>
            </w:r>
            <w:proofErr w:type="spellStart"/>
            <w:r w:rsidRPr="006B1B33">
              <w:rPr>
                <w:i/>
                <w:iCs/>
                <w:sz w:val="26"/>
                <w:szCs w:val="26"/>
              </w:rPr>
              <w:t>Тогурская</w:t>
            </w:r>
            <w:proofErr w:type="spellEnd"/>
            <w:r w:rsidRPr="006B1B33">
              <w:rPr>
                <w:i/>
                <w:iCs/>
                <w:sz w:val="26"/>
                <w:szCs w:val="26"/>
              </w:rPr>
              <w:t xml:space="preserve"> СОШ» им. </w:t>
            </w:r>
            <w:proofErr w:type="spellStart"/>
            <w:r w:rsidRPr="006B1B33">
              <w:rPr>
                <w:i/>
                <w:iCs/>
                <w:sz w:val="26"/>
                <w:szCs w:val="26"/>
              </w:rPr>
              <w:t>С.В.Маслова</w:t>
            </w:r>
            <w:proofErr w:type="spellEnd"/>
            <w:r w:rsidRPr="006B1B33">
              <w:rPr>
                <w:i/>
                <w:iCs/>
                <w:sz w:val="26"/>
                <w:szCs w:val="26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jc w:val="center"/>
              <w:rPr>
                <w:i/>
                <w:iCs/>
                <w:sz w:val="26"/>
                <w:szCs w:val="26"/>
              </w:rPr>
            </w:pPr>
            <w:r w:rsidRPr="006B1B33">
              <w:rPr>
                <w:i/>
                <w:iCs/>
                <w:sz w:val="26"/>
                <w:szCs w:val="26"/>
              </w:rPr>
              <w:t>5,6</w:t>
            </w:r>
          </w:p>
        </w:tc>
      </w:tr>
      <w:tr w:rsidR="00BA4D37" w:rsidRPr="006B1B33" w:rsidTr="009E3045">
        <w:trPr>
          <w:trHeight w:val="504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rFonts w:eastAsia="Arial Unicode MS"/>
                <w:i/>
                <w:iCs/>
                <w:sz w:val="26"/>
                <w:szCs w:val="26"/>
              </w:rPr>
            </w:pPr>
            <w:proofErr w:type="gramStart"/>
            <w:r w:rsidRPr="006B1B33">
              <w:rPr>
                <w:rFonts w:eastAsia="Arial Unicode MS"/>
                <w:i/>
                <w:iCs/>
                <w:sz w:val="26"/>
                <w:szCs w:val="26"/>
              </w:rPr>
              <w:t>- на создание условий для реализации образовательных программ в группах дошкольного образования (в</w:t>
            </w:r>
            <w:r w:rsidRPr="006B1B33">
              <w:rPr>
                <w:sz w:val="26"/>
                <w:szCs w:val="26"/>
              </w:rPr>
              <w:t xml:space="preserve"> </w:t>
            </w:r>
            <w:r w:rsidRPr="006B1B33">
              <w:rPr>
                <w:i/>
                <w:sz w:val="26"/>
                <w:szCs w:val="26"/>
              </w:rPr>
              <w:t>четырех общеобразовательных организациях функционируют группы дошкольного образования, плановое количество детей в которых на 2026 год составляет 65 человек.</w:t>
            </w:r>
            <w:proofErr w:type="gramEnd"/>
            <w:r w:rsidRPr="006B1B33">
              <w:rPr>
                <w:i/>
                <w:sz w:val="26"/>
                <w:szCs w:val="26"/>
              </w:rPr>
              <w:t xml:space="preserve"> </w:t>
            </w:r>
            <w:proofErr w:type="gramStart"/>
            <w:r w:rsidRPr="006B1B33">
              <w:rPr>
                <w:i/>
                <w:sz w:val="26"/>
                <w:szCs w:val="26"/>
              </w:rPr>
              <w:t>Количество воспитанников, относящихся, согласно постановлению Администрации Колпашевского района от 24.01.2014 № 59, к льготным категориям, составляет 16 человек)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jc w:val="center"/>
              <w:rPr>
                <w:i/>
                <w:iCs/>
                <w:sz w:val="26"/>
                <w:szCs w:val="26"/>
              </w:rPr>
            </w:pPr>
            <w:r w:rsidRPr="0097290C">
              <w:rPr>
                <w:i/>
                <w:iCs/>
                <w:sz w:val="26"/>
                <w:szCs w:val="26"/>
              </w:rPr>
              <w:t>16 617,5</w:t>
            </w:r>
          </w:p>
        </w:tc>
      </w:tr>
      <w:tr w:rsidR="00BA4D37" w:rsidRPr="006B1B33" w:rsidTr="009E3045">
        <w:trPr>
          <w:trHeight w:val="504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i/>
                <w:sz w:val="26"/>
                <w:szCs w:val="26"/>
              </w:rPr>
            </w:pPr>
            <w:proofErr w:type="gramStart"/>
            <w:r w:rsidRPr="006B1B33">
              <w:rPr>
                <w:i/>
                <w:sz w:val="26"/>
                <w:szCs w:val="26"/>
              </w:rPr>
              <w:t>на обеспечение питанием отдельных категорий обучающихся муниципальных образовательных организаций (</w:t>
            </w:r>
            <w:r w:rsidRPr="006B1B33">
              <w:rPr>
                <w:i/>
                <w:color w:val="000000"/>
                <w:sz w:val="26"/>
                <w:szCs w:val="26"/>
              </w:rPr>
              <w:t xml:space="preserve">плановое среднегодовое количество обучающихся из малоимущих семей, получающих частичную оплату стоимости питания, составляет 758 человек, в </w:t>
            </w:r>
            <w:proofErr w:type="spellStart"/>
            <w:r w:rsidRPr="006B1B33">
              <w:rPr>
                <w:i/>
                <w:color w:val="000000"/>
                <w:sz w:val="26"/>
                <w:szCs w:val="26"/>
              </w:rPr>
              <w:t>т.ч</w:t>
            </w:r>
            <w:proofErr w:type="spellEnd"/>
            <w:r w:rsidRPr="006B1B33">
              <w:rPr>
                <w:i/>
                <w:color w:val="000000"/>
                <w:sz w:val="26"/>
                <w:szCs w:val="26"/>
              </w:rPr>
              <w:t>. обучающихся с первой смены - 633 человека (при плановой стоимости питания 102 рублей в день), обучающихся со второй смены - 125 человек (при плановой стоимости питания 138 рублей в день.</w:t>
            </w:r>
            <w:proofErr w:type="gramEnd"/>
            <w:r w:rsidRPr="006B1B33">
              <w:rPr>
                <w:i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6B1B33">
              <w:rPr>
                <w:i/>
                <w:color w:val="000000"/>
                <w:sz w:val="26"/>
                <w:szCs w:val="26"/>
              </w:rPr>
              <w:t xml:space="preserve">Плановое количество дней, оплата за питание которых запланирована за счет средств местного бюджета, составит 155 дней) 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rPr>
                <w:i/>
                <w:iCs/>
                <w:sz w:val="26"/>
                <w:szCs w:val="26"/>
              </w:rPr>
            </w:pPr>
            <w:r w:rsidRPr="006B1B33">
              <w:rPr>
                <w:i/>
                <w:iCs/>
                <w:sz w:val="26"/>
                <w:szCs w:val="26"/>
              </w:rPr>
              <w:t>12 665,1</w:t>
            </w:r>
          </w:p>
        </w:tc>
      </w:tr>
      <w:tr w:rsidR="00BA4D37" w:rsidRPr="006B1B33" w:rsidTr="009E3045">
        <w:trPr>
          <w:trHeight w:val="30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Расходы на реализацию МП «Обеспечение безопасности населения Колпашевского района»,</w:t>
            </w:r>
          </w:p>
          <w:p w:rsidR="00BA4D37" w:rsidRPr="006B1B33" w:rsidRDefault="00BA4D37" w:rsidP="009E3045">
            <w:pPr>
              <w:jc w:val="both"/>
              <w:rPr>
                <w:rFonts w:eastAsia="Arial Unicode MS"/>
                <w:i/>
                <w:iCs/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 xml:space="preserve">в </w:t>
            </w:r>
            <w:proofErr w:type="spellStart"/>
            <w:r w:rsidRPr="006B1B33">
              <w:rPr>
                <w:sz w:val="26"/>
                <w:szCs w:val="26"/>
              </w:rPr>
              <w:t>т.ч</w:t>
            </w:r>
            <w:proofErr w:type="spellEnd"/>
            <w:r w:rsidRPr="006B1B33">
              <w:rPr>
                <w:sz w:val="26"/>
                <w:szCs w:val="26"/>
              </w:rPr>
              <w:t>.: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FA582D" w:rsidRDefault="00BA4D37" w:rsidP="009E3045">
            <w:pPr>
              <w:jc w:val="center"/>
              <w:rPr>
                <w:i/>
                <w:iCs/>
                <w:sz w:val="26"/>
                <w:szCs w:val="26"/>
              </w:rPr>
            </w:pPr>
            <w:r w:rsidRPr="00FA582D">
              <w:rPr>
                <w:sz w:val="26"/>
                <w:szCs w:val="26"/>
              </w:rPr>
              <w:t>932,5</w:t>
            </w:r>
          </w:p>
        </w:tc>
      </w:tr>
      <w:tr w:rsidR="00BA4D37" w:rsidRPr="006B1B33" w:rsidTr="009E3045">
        <w:trPr>
          <w:trHeight w:val="30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tabs>
                <w:tab w:val="left" w:pos="0"/>
              </w:tabs>
              <w:suppressAutoHyphens/>
              <w:ind w:right="22" w:firstLine="34"/>
              <w:jc w:val="both"/>
              <w:rPr>
                <w:i/>
                <w:iCs/>
                <w:sz w:val="26"/>
                <w:szCs w:val="26"/>
              </w:rPr>
            </w:pPr>
            <w:r w:rsidRPr="006B1B33">
              <w:rPr>
                <w:i/>
                <w:iCs/>
                <w:sz w:val="26"/>
                <w:szCs w:val="26"/>
              </w:rPr>
              <w:t>на организацию видеонаблюдения в образовательных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FA582D" w:rsidRDefault="00BA4D37" w:rsidP="009E3045">
            <w:pPr>
              <w:jc w:val="center"/>
              <w:rPr>
                <w:i/>
                <w:iCs/>
                <w:sz w:val="26"/>
                <w:szCs w:val="26"/>
              </w:rPr>
            </w:pPr>
            <w:r w:rsidRPr="00FA582D">
              <w:rPr>
                <w:i/>
                <w:iCs/>
                <w:sz w:val="26"/>
                <w:szCs w:val="26"/>
              </w:rPr>
              <w:t>532,5</w:t>
            </w:r>
          </w:p>
        </w:tc>
      </w:tr>
      <w:tr w:rsidR="00BA4D37" w:rsidRPr="006B1B33" w:rsidTr="009E3045">
        <w:trPr>
          <w:trHeight w:val="30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tabs>
                <w:tab w:val="left" w:pos="0"/>
              </w:tabs>
              <w:suppressAutoHyphens/>
              <w:ind w:right="22" w:firstLine="34"/>
              <w:jc w:val="both"/>
              <w:rPr>
                <w:rFonts w:eastAsia="Arial Unicode MS"/>
                <w:i/>
                <w:iCs/>
                <w:sz w:val="26"/>
                <w:szCs w:val="26"/>
              </w:rPr>
            </w:pPr>
            <w:r w:rsidRPr="006B1B33">
              <w:rPr>
                <w:i/>
                <w:iCs/>
                <w:sz w:val="26"/>
                <w:szCs w:val="26"/>
              </w:rPr>
              <w:t>на проведение акций, мероприятий, направленных на профилактику дорожно-транспортного травматизма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jc w:val="center"/>
              <w:rPr>
                <w:i/>
                <w:iCs/>
                <w:sz w:val="26"/>
                <w:szCs w:val="26"/>
              </w:rPr>
            </w:pPr>
            <w:r w:rsidRPr="006B1B33">
              <w:rPr>
                <w:i/>
                <w:iCs/>
                <w:sz w:val="26"/>
                <w:szCs w:val="26"/>
              </w:rPr>
              <w:t>100,0</w:t>
            </w:r>
          </w:p>
        </w:tc>
      </w:tr>
      <w:tr w:rsidR="00BA4D37" w:rsidRPr="006B1B33" w:rsidTr="009E3045">
        <w:trPr>
          <w:trHeight w:val="30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FA582D" w:rsidRDefault="00BA4D37" w:rsidP="009E3045">
            <w:pPr>
              <w:tabs>
                <w:tab w:val="left" w:pos="0"/>
              </w:tabs>
              <w:suppressAutoHyphens/>
              <w:ind w:right="22" w:firstLine="34"/>
              <w:jc w:val="both"/>
              <w:rPr>
                <w:i/>
                <w:iCs/>
                <w:sz w:val="26"/>
                <w:szCs w:val="26"/>
              </w:rPr>
            </w:pPr>
            <w:r w:rsidRPr="00FA582D">
              <w:rPr>
                <w:i/>
                <w:iCs/>
                <w:sz w:val="26"/>
                <w:szCs w:val="26"/>
              </w:rPr>
              <w:t>на обеспечение антитеррористической защищенности объектов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FA582D" w:rsidRDefault="00BA4D37" w:rsidP="009E3045">
            <w:pPr>
              <w:jc w:val="center"/>
              <w:rPr>
                <w:i/>
                <w:iCs/>
                <w:sz w:val="26"/>
                <w:szCs w:val="26"/>
              </w:rPr>
            </w:pPr>
            <w:r w:rsidRPr="00FA582D">
              <w:rPr>
                <w:i/>
                <w:iCs/>
                <w:sz w:val="26"/>
                <w:szCs w:val="26"/>
              </w:rPr>
              <w:t>300,0</w:t>
            </w:r>
          </w:p>
        </w:tc>
      </w:tr>
      <w:tr w:rsidR="00BA4D37" w:rsidRPr="00FA582D" w:rsidTr="009E3045">
        <w:trPr>
          <w:trHeight w:val="30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6B1B33">
              <w:rPr>
                <w:rFonts w:eastAsia="Arial Unicode MS"/>
                <w:sz w:val="26"/>
                <w:szCs w:val="26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FA582D" w:rsidRDefault="00BA4D37" w:rsidP="009E3045">
            <w:pPr>
              <w:jc w:val="center"/>
              <w:rPr>
                <w:sz w:val="26"/>
                <w:szCs w:val="26"/>
              </w:rPr>
            </w:pPr>
            <w:r w:rsidRPr="00FA582D">
              <w:rPr>
                <w:sz w:val="26"/>
                <w:szCs w:val="26"/>
              </w:rPr>
              <w:t>109 638,8</w:t>
            </w:r>
          </w:p>
        </w:tc>
      </w:tr>
    </w:tbl>
    <w:p w:rsidR="00BA4D37" w:rsidRPr="006B1B33" w:rsidRDefault="00BA4D37" w:rsidP="00BA4D37">
      <w:pPr>
        <w:pStyle w:val="a7"/>
        <w:ind w:firstLine="720"/>
        <w:jc w:val="both"/>
        <w:rPr>
          <w:sz w:val="28"/>
          <w:szCs w:val="28"/>
        </w:rPr>
      </w:pPr>
      <w:r w:rsidRPr="006B1B33">
        <w:rPr>
          <w:sz w:val="28"/>
          <w:u w:val="single"/>
        </w:rPr>
        <w:t>По подразделу 0703 «Дополнительное образование детей»</w:t>
      </w:r>
      <w:r w:rsidRPr="006B1B33">
        <w:rPr>
          <w:sz w:val="28"/>
        </w:rPr>
        <w:t xml:space="preserve"> </w:t>
      </w:r>
      <w:r w:rsidRPr="006B1B33">
        <w:rPr>
          <w:sz w:val="28"/>
          <w:szCs w:val="28"/>
        </w:rPr>
        <w:t xml:space="preserve">плановый объем расходов составляет </w:t>
      </w:r>
      <w:r w:rsidRPr="003D1EC7">
        <w:rPr>
          <w:sz w:val="28"/>
          <w:szCs w:val="28"/>
        </w:rPr>
        <w:t>61 443,9 тыс.</w:t>
      </w:r>
      <w:r w:rsidRPr="006B1B33">
        <w:rPr>
          <w:sz w:val="28"/>
          <w:szCs w:val="28"/>
        </w:rPr>
        <w:t xml:space="preserve"> рублей, в том числе: </w:t>
      </w:r>
    </w:p>
    <w:p w:rsidR="00BA4D37" w:rsidRPr="006B1B33" w:rsidRDefault="00BA4D37" w:rsidP="00BA4D37">
      <w:pPr>
        <w:pStyle w:val="a7"/>
        <w:ind w:firstLine="720"/>
        <w:jc w:val="right"/>
        <w:rPr>
          <w:sz w:val="20"/>
        </w:rPr>
      </w:pPr>
      <w:proofErr w:type="spellStart"/>
      <w:r w:rsidRPr="006B1B33">
        <w:rPr>
          <w:sz w:val="20"/>
        </w:rPr>
        <w:t>тыс</w:t>
      </w:r>
      <w:proofErr w:type="gramStart"/>
      <w:r w:rsidRPr="006B1B33">
        <w:rPr>
          <w:sz w:val="20"/>
        </w:rPr>
        <w:t>.р</w:t>
      </w:r>
      <w:proofErr w:type="gramEnd"/>
      <w:r w:rsidRPr="006B1B33">
        <w:rPr>
          <w:sz w:val="20"/>
        </w:rPr>
        <w:t>уб</w:t>
      </w:r>
      <w:proofErr w:type="spellEnd"/>
      <w:r w:rsidRPr="006B1B33">
        <w:rPr>
          <w:sz w:val="20"/>
        </w:rPr>
        <w:t>.</w:t>
      </w:r>
    </w:p>
    <w:tbl>
      <w:tblPr>
        <w:tblW w:w="9356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118"/>
        <w:gridCol w:w="1238"/>
      </w:tblGrid>
      <w:tr w:rsidR="00BA4D37" w:rsidRPr="006B1B33" w:rsidTr="009E3045">
        <w:trPr>
          <w:trHeight w:val="300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pStyle w:val="3"/>
              <w:rPr>
                <w:rFonts w:eastAsia="Arial Unicode MS"/>
                <w:b w:val="0"/>
                <w:bCs w:val="0"/>
                <w:szCs w:val="26"/>
              </w:rPr>
            </w:pPr>
            <w:r w:rsidRPr="006B1B33">
              <w:rPr>
                <w:b w:val="0"/>
                <w:bCs w:val="0"/>
                <w:szCs w:val="26"/>
              </w:rPr>
              <w:lastRenderedPageBreak/>
              <w:t>Направление расходов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suppressAutoHyphens/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Сумма</w:t>
            </w:r>
          </w:p>
        </w:tc>
      </w:tr>
      <w:tr w:rsidR="00BA4D37" w:rsidRPr="006B1B33" w:rsidTr="009E3045">
        <w:trPr>
          <w:trHeight w:val="930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pStyle w:val="3"/>
              <w:ind w:firstLine="34"/>
              <w:jc w:val="both"/>
              <w:rPr>
                <w:b w:val="0"/>
                <w:szCs w:val="26"/>
              </w:rPr>
            </w:pPr>
            <w:r w:rsidRPr="006B1B33">
              <w:rPr>
                <w:b w:val="0"/>
                <w:bCs w:val="0"/>
                <w:szCs w:val="26"/>
              </w:rPr>
              <w:t xml:space="preserve">Расходы на реализацию МП </w:t>
            </w:r>
            <w:r w:rsidRPr="006B1B33">
              <w:rPr>
                <w:szCs w:val="26"/>
              </w:rPr>
              <w:t>«</w:t>
            </w:r>
            <w:r w:rsidRPr="006B1B33">
              <w:rPr>
                <w:b w:val="0"/>
                <w:szCs w:val="26"/>
              </w:rPr>
              <w:t xml:space="preserve">Развитие муниципальной системы образования Колпашевского района», </w:t>
            </w:r>
          </w:p>
          <w:p w:rsidR="00BA4D37" w:rsidRPr="006B1B33" w:rsidRDefault="00BA4D37" w:rsidP="009E3045">
            <w:pPr>
              <w:pStyle w:val="3"/>
              <w:ind w:firstLine="34"/>
              <w:jc w:val="both"/>
              <w:rPr>
                <w:b w:val="0"/>
                <w:bCs w:val="0"/>
                <w:szCs w:val="26"/>
              </w:rPr>
            </w:pPr>
            <w:r w:rsidRPr="006B1B33">
              <w:rPr>
                <w:b w:val="0"/>
                <w:bCs w:val="0"/>
                <w:szCs w:val="26"/>
              </w:rPr>
              <w:t xml:space="preserve">в </w:t>
            </w:r>
            <w:proofErr w:type="spellStart"/>
            <w:r w:rsidRPr="006B1B33">
              <w:rPr>
                <w:b w:val="0"/>
                <w:bCs w:val="0"/>
                <w:szCs w:val="26"/>
              </w:rPr>
              <w:t>т.ч</w:t>
            </w:r>
            <w:proofErr w:type="spellEnd"/>
            <w:r w:rsidRPr="006B1B33">
              <w:rPr>
                <w:b w:val="0"/>
                <w:bCs w:val="0"/>
                <w:szCs w:val="26"/>
              </w:rPr>
              <w:t>.: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3D1EC7" w:rsidRDefault="00BA4D37" w:rsidP="009E3045">
            <w:pPr>
              <w:suppressAutoHyphens/>
              <w:jc w:val="center"/>
              <w:rPr>
                <w:sz w:val="26"/>
                <w:szCs w:val="26"/>
              </w:rPr>
            </w:pPr>
            <w:r w:rsidRPr="003D1EC7">
              <w:rPr>
                <w:sz w:val="26"/>
                <w:szCs w:val="26"/>
              </w:rPr>
              <w:t>55 434,5</w:t>
            </w:r>
          </w:p>
        </w:tc>
      </w:tr>
      <w:tr w:rsidR="00BA4D37" w:rsidRPr="006B1B33" w:rsidTr="009E3045">
        <w:trPr>
          <w:trHeight w:val="930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pStyle w:val="3"/>
              <w:ind w:firstLine="34"/>
              <w:jc w:val="both"/>
              <w:rPr>
                <w:b w:val="0"/>
                <w:bCs w:val="0"/>
                <w:i/>
                <w:szCs w:val="26"/>
              </w:rPr>
            </w:pPr>
            <w:r w:rsidRPr="006B1B33">
              <w:rPr>
                <w:b w:val="0"/>
                <w:bCs w:val="0"/>
                <w:i/>
                <w:szCs w:val="26"/>
              </w:rPr>
              <w:t>на создание условий, обеспечивающих приток педагогических кадров в муниципальную систему образования Колпашевского района, а именно:</w:t>
            </w:r>
          </w:p>
          <w:p w:rsidR="00BA4D37" w:rsidRPr="006B1B33" w:rsidRDefault="00BA4D37" w:rsidP="009E3045">
            <w:pPr>
              <w:pStyle w:val="3"/>
              <w:ind w:firstLine="34"/>
              <w:jc w:val="both"/>
              <w:rPr>
                <w:b w:val="0"/>
                <w:bCs w:val="0"/>
                <w:i/>
                <w:szCs w:val="26"/>
              </w:rPr>
            </w:pPr>
            <w:r w:rsidRPr="006B1B33">
              <w:rPr>
                <w:b w:val="0"/>
                <w:bCs w:val="0"/>
                <w:i/>
                <w:szCs w:val="26"/>
              </w:rPr>
              <w:t>- на организацию работы сетевого профиля «Педагогический класс» 85,0 тыс. рублей;</w:t>
            </w:r>
          </w:p>
          <w:p w:rsidR="00BA4D37" w:rsidRPr="006B1B33" w:rsidRDefault="00BA4D37" w:rsidP="009E3045">
            <w:pPr>
              <w:jc w:val="both"/>
              <w:rPr>
                <w:sz w:val="26"/>
                <w:szCs w:val="26"/>
              </w:rPr>
            </w:pPr>
            <w:r w:rsidRPr="006B1B33">
              <w:rPr>
                <w:i/>
                <w:sz w:val="26"/>
                <w:szCs w:val="26"/>
              </w:rPr>
              <w:t xml:space="preserve">- на обеспечение функционирования районного методического объединения – 35,8 </w:t>
            </w:r>
            <w:r w:rsidRPr="006B1B33">
              <w:rPr>
                <w:bCs/>
                <w:i/>
                <w:sz w:val="26"/>
                <w:szCs w:val="26"/>
              </w:rPr>
              <w:t>тыс. рублей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3D1EC7" w:rsidRDefault="00BA4D37" w:rsidP="009E3045">
            <w:pPr>
              <w:suppressAutoHyphens/>
              <w:jc w:val="center"/>
              <w:rPr>
                <w:i/>
                <w:sz w:val="26"/>
                <w:szCs w:val="26"/>
              </w:rPr>
            </w:pPr>
            <w:r w:rsidRPr="003D1EC7">
              <w:rPr>
                <w:i/>
                <w:sz w:val="26"/>
                <w:szCs w:val="26"/>
              </w:rPr>
              <w:t>120,8</w:t>
            </w:r>
          </w:p>
        </w:tc>
      </w:tr>
      <w:tr w:rsidR="00BA4D37" w:rsidRPr="006B1B33" w:rsidTr="009E3045">
        <w:trPr>
          <w:trHeight w:val="567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4D37" w:rsidRPr="003D1EC7" w:rsidRDefault="00BA4D37" w:rsidP="009E3045">
            <w:pPr>
              <w:pStyle w:val="3"/>
              <w:ind w:firstLine="34"/>
              <w:jc w:val="both"/>
              <w:rPr>
                <w:b w:val="0"/>
                <w:bCs w:val="0"/>
                <w:i/>
                <w:szCs w:val="26"/>
              </w:rPr>
            </w:pPr>
            <w:r w:rsidRPr="003D1EC7">
              <w:rPr>
                <w:b w:val="0"/>
                <w:bCs w:val="0"/>
                <w:i/>
                <w:szCs w:val="26"/>
              </w:rPr>
              <w:t>на создание условий и предоставление услуг по дополнительному образованию в организациях дополнительного образования, а именно: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3D1EC7" w:rsidRDefault="00BA4D37" w:rsidP="009E3045">
            <w:pPr>
              <w:suppressAutoHyphens/>
              <w:jc w:val="center"/>
              <w:rPr>
                <w:i/>
                <w:sz w:val="26"/>
                <w:szCs w:val="26"/>
              </w:rPr>
            </w:pPr>
            <w:r w:rsidRPr="003D1EC7">
              <w:rPr>
                <w:i/>
                <w:sz w:val="26"/>
                <w:szCs w:val="26"/>
              </w:rPr>
              <w:t>55 313,7</w:t>
            </w:r>
          </w:p>
        </w:tc>
      </w:tr>
      <w:tr w:rsidR="00BA4D37" w:rsidRPr="006B1B33" w:rsidTr="009E3045">
        <w:trPr>
          <w:trHeight w:val="375"/>
        </w:trPr>
        <w:tc>
          <w:tcPr>
            <w:tcW w:w="8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4D37" w:rsidRPr="003D1EC7" w:rsidRDefault="00BA4D37" w:rsidP="009E3045">
            <w:pPr>
              <w:jc w:val="both"/>
              <w:rPr>
                <w:bCs/>
                <w:i/>
                <w:iCs/>
                <w:sz w:val="26"/>
                <w:szCs w:val="26"/>
              </w:rPr>
            </w:pPr>
            <w:r w:rsidRPr="003D1EC7">
              <w:rPr>
                <w:bCs/>
                <w:i/>
                <w:iCs/>
                <w:sz w:val="26"/>
                <w:szCs w:val="26"/>
              </w:rPr>
              <w:t>- на предоставление образовательных услуг по дополнительным общеобразовательным программам (плановое количество обучающихся 2 828 человек) – 50 498,5 тыс. рублей;</w:t>
            </w:r>
          </w:p>
        </w:tc>
        <w:tc>
          <w:tcPr>
            <w:tcW w:w="1238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3D1EC7" w:rsidRDefault="00BA4D37" w:rsidP="009E3045">
            <w:pPr>
              <w:suppressAutoHyphens/>
              <w:jc w:val="center"/>
              <w:rPr>
                <w:i/>
                <w:iCs/>
                <w:sz w:val="26"/>
                <w:szCs w:val="26"/>
              </w:rPr>
            </w:pPr>
          </w:p>
        </w:tc>
      </w:tr>
      <w:tr w:rsidR="00BA4D37" w:rsidRPr="006B1B33" w:rsidTr="009E3045">
        <w:trPr>
          <w:trHeight w:val="372"/>
        </w:trPr>
        <w:tc>
          <w:tcPr>
            <w:tcW w:w="8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3D1EC7" w:rsidRDefault="00BA4D37" w:rsidP="009E3045">
            <w:pPr>
              <w:jc w:val="both"/>
              <w:rPr>
                <w:bCs/>
                <w:i/>
                <w:iCs/>
                <w:sz w:val="26"/>
                <w:szCs w:val="26"/>
              </w:rPr>
            </w:pPr>
            <w:r w:rsidRPr="003D1EC7">
              <w:rPr>
                <w:bCs/>
                <w:i/>
                <w:iCs/>
                <w:sz w:val="26"/>
                <w:szCs w:val="26"/>
              </w:rPr>
              <w:t>- на реализацию программы персонифицированного финансирования дополнительного образования детей – 4 815,2 тыс. рублей.</w:t>
            </w:r>
          </w:p>
        </w:tc>
        <w:tc>
          <w:tcPr>
            <w:tcW w:w="1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3D1EC7" w:rsidRDefault="00BA4D37" w:rsidP="009E3045">
            <w:pPr>
              <w:suppressAutoHyphens/>
              <w:jc w:val="center"/>
              <w:rPr>
                <w:i/>
                <w:iCs/>
                <w:sz w:val="26"/>
                <w:szCs w:val="26"/>
              </w:rPr>
            </w:pPr>
          </w:p>
        </w:tc>
      </w:tr>
      <w:tr w:rsidR="00BA4D37" w:rsidRPr="006B1B33" w:rsidTr="009E3045">
        <w:trPr>
          <w:trHeight w:val="322"/>
        </w:trPr>
        <w:tc>
          <w:tcPr>
            <w:tcW w:w="8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Расходы на реализацию МП «Обеспечение безопасности населения Колпашевского района»,</w:t>
            </w:r>
          </w:p>
          <w:p w:rsidR="00BA4D37" w:rsidRPr="006B1B33" w:rsidRDefault="00BA4D37" w:rsidP="009E304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 xml:space="preserve">в </w:t>
            </w:r>
            <w:proofErr w:type="spellStart"/>
            <w:r w:rsidRPr="006B1B33">
              <w:rPr>
                <w:sz w:val="26"/>
                <w:szCs w:val="26"/>
              </w:rPr>
              <w:t>т.ч</w:t>
            </w:r>
            <w:proofErr w:type="spellEnd"/>
            <w:r w:rsidRPr="006B1B33">
              <w:rPr>
                <w:sz w:val="26"/>
                <w:szCs w:val="26"/>
              </w:rPr>
              <w:t>.: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6 009,4</w:t>
            </w:r>
          </w:p>
        </w:tc>
      </w:tr>
      <w:tr w:rsidR="00BA4D37" w:rsidRPr="006B1B33" w:rsidTr="009E3045">
        <w:trPr>
          <w:trHeight w:val="322"/>
        </w:trPr>
        <w:tc>
          <w:tcPr>
            <w:tcW w:w="8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bCs/>
                <w:i/>
                <w:sz w:val="26"/>
                <w:szCs w:val="2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jc w:val="center"/>
              <w:rPr>
                <w:i/>
                <w:sz w:val="26"/>
                <w:szCs w:val="26"/>
              </w:rPr>
            </w:pPr>
          </w:p>
        </w:tc>
      </w:tr>
      <w:tr w:rsidR="00BA4D37" w:rsidRPr="006B1B33" w:rsidTr="009E3045">
        <w:trPr>
          <w:trHeight w:val="300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i/>
                <w:iCs/>
                <w:sz w:val="26"/>
                <w:szCs w:val="26"/>
              </w:rPr>
            </w:pPr>
            <w:r w:rsidRPr="006B1B33">
              <w:rPr>
                <w:i/>
                <w:iCs/>
                <w:sz w:val="26"/>
                <w:szCs w:val="26"/>
              </w:rPr>
              <w:t>на обеспечение пожарной безопасности зданий муниципальных образовательных организаций Колпашевского района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jc w:val="center"/>
              <w:rPr>
                <w:i/>
                <w:iCs/>
                <w:sz w:val="26"/>
                <w:szCs w:val="26"/>
              </w:rPr>
            </w:pPr>
            <w:r w:rsidRPr="006B1B33">
              <w:rPr>
                <w:i/>
                <w:iCs/>
                <w:sz w:val="26"/>
                <w:szCs w:val="26"/>
              </w:rPr>
              <w:t>4 500,0</w:t>
            </w:r>
          </w:p>
        </w:tc>
      </w:tr>
      <w:tr w:rsidR="00BA4D37" w:rsidRPr="006B1B33" w:rsidTr="009E3045">
        <w:trPr>
          <w:trHeight w:val="300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rFonts w:eastAsia="Arial Unicode MS"/>
                <w:i/>
                <w:iCs/>
                <w:sz w:val="26"/>
                <w:szCs w:val="26"/>
              </w:rPr>
            </w:pPr>
            <w:r w:rsidRPr="006B1B33">
              <w:rPr>
                <w:i/>
                <w:iCs/>
                <w:sz w:val="26"/>
                <w:szCs w:val="26"/>
              </w:rPr>
              <w:t>на организацию и проведение мероприятий профилактической направленности. Изготовление печатной продукции, освещение проблем правонарушений среди несовершеннолетних в средствах массовой информации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jc w:val="center"/>
              <w:rPr>
                <w:i/>
                <w:iCs/>
                <w:sz w:val="26"/>
                <w:szCs w:val="26"/>
              </w:rPr>
            </w:pPr>
            <w:r w:rsidRPr="006B1B33">
              <w:rPr>
                <w:i/>
                <w:iCs/>
                <w:sz w:val="26"/>
                <w:szCs w:val="26"/>
              </w:rPr>
              <w:t>7,0</w:t>
            </w:r>
          </w:p>
        </w:tc>
      </w:tr>
      <w:tr w:rsidR="00BA4D37" w:rsidRPr="006B1B33" w:rsidTr="009E3045">
        <w:trPr>
          <w:trHeight w:val="300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rFonts w:eastAsia="Arial Unicode MS"/>
                <w:i/>
                <w:iCs/>
                <w:sz w:val="26"/>
                <w:szCs w:val="26"/>
              </w:rPr>
            </w:pPr>
            <w:r w:rsidRPr="006B1B33">
              <w:rPr>
                <w:i/>
                <w:iCs/>
                <w:sz w:val="26"/>
                <w:szCs w:val="26"/>
              </w:rPr>
              <w:t>на организацию и проведение волонтерских сборов, акций, других мероприятий профилактической направленности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jc w:val="center"/>
              <w:rPr>
                <w:i/>
                <w:iCs/>
                <w:sz w:val="26"/>
                <w:szCs w:val="26"/>
              </w:rPr>
            </w:pPr>
            <w:r w:rsidRPr="006B1B33">
              <w:rPr>
                <w:i/>
                <w:iCs/>
                <w:sz w:val="26"/>
                <w:szCs w:val="26"/>
              </w:rPr>
              <w:t>763,4</w:t>
            </w:r>
          </w:p>
        </w:tc>
      </w:tr>
      <w:tr w:rsidR="00BA4D37" w:rsidRPr="006B1B33" w:rsidTr="009E3045">
        <w:trPr>
          <w:trHeight w:val="300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rFonts w:eastAsia="Arial Unicode MS"/>
                <w:i/>
                <w:iCs/>
                <w:sz w:val="26"/>
                <w:szCs w:val="26"/>
              </w:rPr>
            </w:pPr>
            <w:r w:rsidRPr="006B1B33">
              <w:rPr>
                <w:i/>
                <w:iCs/>
                <w:sz w:val="26"/>
                <w:szCs w:val="26"/>
              </w:rPr>
              <w:t>на изготовление печатной продукции, освещение проблем наркомании и правонарушений среди несовершеннолетних в средствах массовой информации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jc w:val="center"/>
              <w:rPr>
                <w:i/>
                <w:iCs/>
                <w:sz w:val="26"/>
                <w:szCs w:val="26"/>
              </w:rPr>
            </w:pPr>
            <w:r w:rsidRPr="006B1B33">
              <w:rPr>
                <w:i/>
                <w:iCs/>
                <w:sz w:val="26"/>
                <w:szCs w:val="26"/>
              </w:rPr>
              <w:t>19,0</w:t>
            </w:r>
          </w:p>
        </w:tc>
      </w:tr>
      <w:tr w:rsidR="00BA4D37" w:rsidRPr="006B1B33" w:rsidTr="009E3045">
        <w:trPr>
          <w:trHeight w:val="300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i/>
                <w:iCs/>
                <w:sz w:val="26"/>
                <w:szCs w:val="26"/>
              </w:rPr>
            </w:pPr>
            <w:r w:rsidRPr="006B1B33">
              <w:rPr>
                <w:i/>
                <w:iCs/>
                <w:sz w:val="26"/>
                <w:szCs w:val="26"/>
              </w:rPr>
              <w:t>на профилактику экстремизма среди детей и молодежи Колпашевского района через патриотическое воспитание несовершеннолетних, оснащение образовательных организаций оборудованием для организации и проведения профилактических и воспитательных мероприятий, направленных на формирование у несовершеннолетних стойкого неприятия идеологии терроризма, укрепления патриотического сознания и понимания силы и устойчивости Российской Федерации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jc w:val="center"/>
              <w:rPr>
                <w:i/>
                <w:iCs/>
                <w:sz w:val="26"/>
                <w:szCs w:val="26"/>
              </w:rPr>
            </w:pPr>
            <w:r w:rsidRPr="006B1B33">
              <w:rPr>
                <w:i/>
                <w:iCs/>
                <w:sz w:val="26"/>
                <w:szCs w:val="26"/>
              </w:rPr>
              <w:t>720,0</w:t>
            </w:r>
          </w:p>
        </w:tc>
      </w:tr>
      <w:tr w:rsidR="00BA4D37" w:rsidRPr="006B1B33" w:rsidTr="009E3045">
        <w:trPr>
          <w:trHeight w:val="300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6B1B33">
              <w:rPr>
                <w:rFonts w:eastAsia="Arial Unicode MS"/>
                <w:sz w:val="26"/>
                <w:szCs w:val="26"/>
              </w:rPr>
              <w:t>Итого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jc w:val="right"/>
              <w:rPr>
                <w:sz w:val="26"/>
                <w:szCs w:val="26"/>
              </w:rPr>
            </w:pPr>
            <w:r w:rsidRPr="003D1EC7">
              <w:rPr>
                <w:sz w:val="26"/>
                <w:szCs w:val="26"/>
              </w:rPr>
              <w:t>61 443,9</w:t>
            </w:r>
          </w:p>
        </w:tc>
      </w:tr>
    </w:tbl>
    <w:p w:rsidR="00BA4D37" w:rsidRPr="006B1B33" w:rsidRDefault="00BA4D37" w:rsidP="00BA4D37">
      <w:pPr>
        <w:suppressAutoHyphens/>
        <w:ind w:left="142" w:right="22" w:firstLine="567"/>
        <w:jc w:val="both"/>
        <w:rPr>
          <w:sz w:val="28"/>
        </w:rPr>
      </w:pPr>
      <w:r w:rsidRPr="006B1B33">
        <w:rPr>
          <w:sz w:val="28"/>
        </w:rPr>
        <w:t xml:space="preserve">По </w:t>
      </w:r>
      <w:r w:rsidRPr="006B1B33">
        <w:rPr>
          <w:sz w:val="28"/>
          <w:u w:val="single"/>
        </w:rPr>
        <w:t xml:space="preserve">подразделу 0705 «Профессиональная подготовка, переподготовка и повышение квалификации» </w:t>
      </w:r>
      <w:r w:rsidRPr="006B1B33">
        <w:rPr>
          <w:sz w:val="28"/>
        </w:rPr>
        <w:t xml:space="preserve">плановый объем расходов на 2026 год составляет 495,7 тыс. рублей, в </w:t>
      </w:r>
      <w:proofErr w:type="spellStart"/>
      <w:r w:rsidRPr="006B1B33">
        <w:rPr>
          <w:sz w:val="28"/>
        </w:rPr>
        <w:t>т.ч</w:t>
      </w:r>
      <w:proofErr w:type="spellEnd"/>
      <w:r w:rsidRPr="006B1B33">
        <w:rPr>
          <w:sz w:val="28"/>
        </w:rPr>
        <w:t>.:</w:t>
      </w:r>
    </w:p>
    <w:p w:rsidR="00BA4D37" w:rsidRPr="006B1B33" w:rsidRDefault="00BA4D37" w:rsidP="00BA4D37">
      <w:pPr>
        <w:suppressAutoHyphens/>
        <w:ind w:left="142" w:right="22" w:firstLine="567"/>
        <w:jc w:val="right"/>
        <w:rPr>
          <w:sz w:val="20"/>
          <w:szCs w:val="20"/>
        </w:rPr>
      </w:pPr>
      <w:proofErr w:type="spellStart"/>
      <w:r w:rsidRPr="006B1B33">
        <w:rPr>
          <w:sz w:val="20"/>
          <w:szCs w:val="20"/>
        </w:rPr>
        <w:t>тыс</w:t>
      </w:r>
      <w:proofErr w:type="gramStart"/>
      <w:r w:rsidRPr="006B1B33">
        <w:rPr>
          <w:sz w:val="20"/>
          <w:szCs w:val="20"/>
        </w:rPr>
        <w:t>.р</w:t>
      </w:r>
      <w:proofErr w:type="gramEnd"/>
      <w:r w:rsidRPr="006B1B33">
        <w:rPr>
          <w:sz w:val="20"/>
          <w:szCs w:val="20"/>
        </w:rPr>
        <w:t>уб</w:t>
      </w:r>
      <w:proofErr w:type="spellEnd"/>
      <w:r w:rsidRPr="006B1B33">
        <w:rPr>
          <w:sz w:val="20"/>
          <w:szCs w:val="20"/>
        </w:rPr>
        <w:t>.</w:t>
      </w:r>
    </w:p>
    <w:tbl>
      <w:tblPr>
        <w:tblW w:w="9356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118"/>
        <w:gridCol w:w="1238"/>
      </w:tblGrid>
      <w:tr w:rsidR="00BA4D37" w:rsidRPr="006B1B33" w:rsidTr="009E3045">
        <w:trPr>
          <w:trHeight w:val="300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pStyle w:val="3"/>
              <w:rPr>
                <w:rFonts w:eastAsia="Arial Unicode MS"/>
                <w:b w:val="0"/>
                <w:bCs w:val="0"/>
                <w:szCs w:val="26"/>
              </w:rPr>
            </w:pPr>
            <w:r w:rsidRPr="006B1B33">
              <w:rPr>
                <w:b w:val="0"/>
                <w:bCs w:val="0"/>
                <w:szCs w:val="26"/>
              </w:rPr>
              <w:lastRenderedPageBreak/>
              <w:t>Направление расходов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suppressAutoHyphens/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Сумма</w:t>
            </w:r>
          </w:p>
        </w:tc>
      </w:tr>
      <w:tr w:rsidR="00BA4D37" w:rsidRPr="006B1B33" w:rsidTr="009E3045">
        <w:trPr>
          <w:trHeight w:val="441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pStyle w:val="3"/>
              <w:ind w:firstLine="34"/>
              <w:jc w:val="both"/>
              <w:rPr>
                <w:b w:val="0"/>
                <w:bCs w:val="0"/>
                <w:szCs w:val="26"/>
              </w:rPr>
            </w:pPr>
            <w:r w:rsidRPr="006B1B33">
              <w:rPr>
                <w:b w:val="0"/>
                <w:bCs w:val="0"/>
                <w:szCs w:val="26"/>
              </w:rPr>
              <w:t xml:space="preserve">Расходы на обеспечение деятельности МКУ «Агентство», </w:t>
            </w:r>
            <w:r w:rsidRPr="006B1B33">
              <w:rPr>
                <w:b w:val="0"/>
                <w:szCs w:val="26"/>
              </w:rPr>
              <w:t>а именно расходы на организацию профессионального образования и дополнительного профессионального образования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suppressAutoHyphens/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20,0</w:t>
            </w:r>
          </w:p>
        </w:tc>
      </w:tr>
      <w:tr w:rsidR="00BA4D37" w:rsidRPr="006B1B33" w:rsidTr="009E3045">
        <w:trPr>
          <w:trHeight w:val="375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bCs/>
                <w:sz w:val="26"/>
                <w:szCs w:val="26"/>
              </w:rPr>
            </w:pPr>
            <w:r w:rsidRPr="006B1B33">
              <w:rPr>
                <w:bCs/>
                <w:sz w:val="26"/>
                <w:szCs w:val="26"/>
              </w:rPr>
              <w:t xml:space="preserve">Расходы на обеспечение деятельности МКУ «Архив», </w:t>
            </w:r>
            <w:r w:rsidRPr="006B1B33">
              <w:rPr>
                <w:sz w:val="26"/>
                <w:szCs w:val="26"/>
              </w:rPr>
              <w:t>а именно расходы на организацию профессионального образования и дополнительного профессионального образования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suppressAutoHyphens/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25,0</w:t>
            </w:r>
          </w:p>
        </w:tc>
      </w:tr>
      <w:tr w:rsidR="00BA4D37" w:rsidRPr="006B1B33" w:rsidTr="009E3045">
        <w:trPr>
          <w:trHeight w:val="322"/>
        </w:trPr>
        <w:tc>
          <w:tcPr>
            <w:tcW w:w="8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 xml:space="preserve">Расходы на реализацию МП «Совершенствование системы муниципального управления в </w:t>
            </w:r>
            <w:proofErr w:type="spellStart"/>
            <w:r w:rsidRPr="006B1B33">
              <w:rPr>
                <w:sz w:val="26"/>
                <w:szCs w:val="26"/>
              </w:rPr>
              <w:t>Колпашевском</w:t>
            </w:r>
            <w:proofErr w:type="spellEnd"/>
            <w:r w:rsidRPr="006B1B33">
              <w:rPr>
                <w:sz w:val="26"/>
                <w:szCs w:val="26"/>
              </w:rPr>
              <w:t xml:space="preserve"> районе», а именно расходы на организацию профессионального образования и дополнительного профессионального образования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92,3</w:t>
            </w:r>
          </w:p>
        </w:tc>
      </w:tr>
      <w:tr w:rsidR="00BA4D37" w:rsidRPr="006B1B33" w:rsidTr="009E3045">
        <w:trPr>
          <w:trHeight w:val="322"/>
        </w:trPr>
        <w:tc>
          <w:tcPr>
            <w:tcW w:w="8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jc w:val="center"/>
              <w:rPr>
                <w:sz w:val="26"/>
                <w:szCs w:val="26"/>
              </w:rPr>
            </w:pPr>
          </w:p>
        </w:tc>
      </w:tr>
      <w:tr w:rsidR="00BA4D37" w:rsidRPr="006B1B33" w:rsidTr="009E3045">
        <w:trPr>
          <w:trHeight w:val="196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 xml:space="preserve">Расходы на реализацию МП «Развитие культуры в </w:t>
            </w:r>
            <w:proofErr w:type="spellStart"/>
            <w:r w:rsidRPr="006B1B33">
              <w:rPr>
                <w:sz w:val="26"/>
                <w:szCs w:val="26"/>
              </w:rPr>
              <w:t>Колпашевском</w:t>
            </w:r>
            <w:proofErr w:type="spellEnd"/>
            <w:r w:rsidRPr="006B1B33">
              <w:rPr>
                <w:sz w:val="26"/>
                <w:szCs w:val="26"/>
              </w:rPr>
              <w:t xml:space="preserve"> районе», а именно расходы на организацию профессионального образования и дополнительного профессионального образования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208,0</w:t>
            </w:r>
          </w:p>
        </w:tc>
      </w:tr>
      <w:tr w:rsidR="00BA4D37" w:rsidRPr="006B1B33" w:rsidTr="009E3045">
        <w:trPr>
          <w:trHeight w:val="300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 xml:space="preserve">На функционирование исполнительных органов власти и органов внешнего муниципального финансового контроля по данному разделу (УФЭП, Управление по культуре, спорту и молодежной политике Администрации Колпашевского района, Счетная палата Колпашевского района)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jc w:val="center"/>
              <w:rPr>
                <w:iCs/>
                <w:sz w:val="26"/>
                <w:szCs w:val="26"/>
              </w:rPr>
            </w:pPr>
            <w:r w:rsidRPr="006B1B33">
              <w:rPr>
                <w:iCs/>
                <w:sz w:val="26"/>
                <w:szCs w:val="26"/>
              </w:rPr>
              <w:t>150,4</w:t>
            </w:r>
          </w:p>
        </w:tc>
      </w:tr>
      <w:tr w:rsidR="00BA4D37" w:rsidRPr="006B1B33" w:rsidTr="009E3045">
        <w:trPr>
          <w:trHeight w:val="300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6B1B33">
              <w:rPr>
                <w:rFonts w:eastAsia="Arial Unicode MS"/>
                <w:sz w:val="26"/>
                <w:szCs w:val="26"/>
              </w:rPr>
              <w:t>Итого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495,7</w:t>
            </w:r>
          </w:p>
        </w:tc>
      </w:tr>
    </w:tbl>
    <w:p w:rsidR="00BA4D37" w:rsidRPr="006B1B33" w:rsidRDefault="00BA4D37" w:rsidP="00BA4D37">
      <w:pPr>
        <w:pStyle w:val="a7"/>
        <w:ind w:firstLine="851"/>
        <w:jc w:val="both"/>
        <w:rPr>
          <w:sz w:val="28"/>
        </w:rPr>
      </w:pPr>
    </w:p>
    <w:p w:rsidR="00BA4D37" w:rsidRPr="006B1B33" w:rsidRDefault="00BA4D37" w:rsidP="00BA4D37">
      <w:pPr>
        <w:pStyle w:val="a7"/>
        <w:ind w:firstLine="851"/>
        <w:jc w:val="both"/>
        <w:rPr>
          <w:sz w:val="28"/>
          <w:szCs w:val="28"/>
        </w:rPr>
      </w:pPr>
      <w:r w:rsidRPr="006B1B33">
        <w:rPr>
          <w:sz w:val="28"/>
        </w:rPr>
        <w:t xml:space="preserve">По </w:t>
      </w:r>
      <w:r w:rsidRPr="006B1B33">
        <w:rPr>
          <w:sz w:val="28"/>
          <w:u w:val="single"/>
        </w:rPr>
        <w:t>подразделу 0707 «Молодежная политика»</w:t>
      </w:r>
      <w:r w:rsidRPr="006B1B33">
        <w:rPr>
          <w:sz w:val="28"/>
          <w:szCs w:val="28"/>
        </w:rPr>
        <w:t xml:space="preserve"> плановый объем расходов на 2026 год составляет 500,5 тыс. рублей, в том числе:</w:t>
      </w:r>
    </w:p>
    <w:p w:rsidR="00BA4D37" w:rsidRPr="006B1B33" w:rsidRDefault="00BA4D37" w:rsidP="00BA4D37">
      <w:pPr>
        <w:pStyle w:val="a7"/>
        <w:ind w:firstLine="851"/>
        <w:jc w:val="right"/>
        <w:rPr>
          <w:sz w:val="20"/>
        </w:rPr>
      </w:pPr>
      <w:proofErr w:type="spellStart"/>
      <w:r w:rsidRPr="006B1B33">
        <w:rPr>
          <w:sz w:val="20"/>
        </w:rPr>
        <w:t>тыс</w:t>
      </w:r>
      <w:proofErr w:type="gramStart"/>
      <w:r w:rsidRPr="006B1B33">
        <w:rPr>
          <w:sz w:val="20"/>
        </w:rPr>
        <w:t>.р</w:t>
      </w:r>
      <w:proofErr w:type="gramEnd"/>
      <w:r w:rsidRPr="006B1B33">
        <w:rPr>
          <w:sz w:val="20"/>
        </w:rPr>
        <w:t>уб</w:t>
      </w:r>
      <w:proofErr w:type="spellEnd"/>
      <w:r w:rsidRPr="006B1B33">
        <w:rPr>
          <w:sz w:val="20"/>
        </w:rPr>
        <w:t>.</w:t>
      </w:r>
    </w:p>
    <w:tbl>
      <w:tblPr>
        <w:tblW w:w="9356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260"/>
        <w:gridCol w:w="1096"/>
      </w:tblGrid>
      <w:tr w:rsidR="00BA4D37" w:rsidRPr="006B1B33" w:rsidTr="009E3045">
        <w:trPr>
          <w:trHeight w:val="300"/>
        </w:trPr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pStyle w:val="3"/>
              <w:rPr>
                <w:rFonts w:eastAsia="Arial Unicode MS"/>
                <w:b w:val="0"/>
                <w:bCs w:val="0"/>
                <w:szCs w:val="26"/>
              </w:rPr>
            </w:pPr>
            <w:r w:rsidRPr="006B1B33">
              <w:rPr>
                <w:b w:val="0"/>
                <w:bCs w:val="0"/>
                <w:szCs w:val="26"/>
              </w:rPr>
              <w:t>Направление расходов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suppressAutoHyphens/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Сумма</w:t>
            </w:r>
          </w:p>
        </w:tc>
      </w:tr>
      <w:tr w:rsidR="00BA4D37" w:rsidRPr="006B1B33" w:rsidTr="009E3045">
        <w:trPr>
          <w:trHeight w:val="375"/>
        </w:trPr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bCs/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 xml:space="preserve">Расходы на реализацию МП «Развитие молодежной политики, физической культуры и массового спорта на территории муниципального образования «Колпашевский район», а именно на организацию и проведение </w:t>
            </w:r>
            <w:proofErr w:type="spellStart"/>
            <w:r w:rsidRPr="006B1B33">
              <w:rPr>
                <w:sz w:val="26"/>
                <w:szCs w:val="26"/>
              </w:rPr>
              <w:t>межпоселенческих</w:t>
            </w:r>
            <w:proofErr w:type="spellEnd"/>
            <w:r w:rsidRPr="006B1B33">
              <w:rPr>
                <w:sz w:val="26"/>
                <w:szCs w:val="26"/>
              </w:rPr>
              <w:t xml:space="preserve"> мероприятий по работе с детьми и молодежью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suppressAutoHyphens/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500,5</w:t>
            </w:r>
          </w:p>
        </w:tc>
      </w:tr>
      <w:tr w:rsidR="00BA4D37" w:rsidRPr="006B1B33" w:rsidTr="009E3045">
        <w:trPr>
          <w:trHeight w:val="300"/>
        </w:trPr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6B1B33">
              <w:rPr>
                <w:rFonts w:eastAsia="Arial Unicode MS"/>
                <w:sz w:val="26"/>
                <w:szCs w:val="26"/>
              </w:rPr>
              <w:t>Итого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500,5</w:t>
            </w:r>
          </w:p>
        </w:tc>
      </w:tr>
    </w:tbl>
    <w:p w:rsidR="00BA4D37" w:rsidRPr="006B1B33" w:rsidRDefault="00BA4D37" w:rsidP="00BA4D37">
      <w:pPr>
        <w:suppressAutoHyphens/>
        <w:ind w:right="22" w:firstLine="720"/>
        <w:jc w:val="both"/>
        <w:rPr>
          <w:sz w:val="28"/>
        </w:rPr>
      </w:pPr>
    </w:p>
    <w:p w:rsidR="00BA4D37" w:rsidRPr="006B1B33" w:rsidRDefault="00BA4D37" w:rsidP="00BA4D37">
      <w:pPr>
        <w:suppressAutoHyphens/>
        <w:ind w:right="22" w:firstLine="720"/>
        <w:jc w:val="both"/>
        <w:rPr>
          <w:sz w:val="28"/>
          <w:szCs w:val="28"/>
        </w:rPr>
      </w:pPr>
      <w:r w:rsidRPr="006B1B33">
        <w:rPr>
          <w:sz w:val="28"/>
        </w:rPr>
        <w:t xml:space="preserve">По </w:t>
      </w:r>
      <w:r w:rsidRPr="006B1B33">
        <w:rPr>
          <w:sz w:val="28"/>
          <w:u w:val="single"/>
        </w:rPr>
        <w:t>подразделу 0709 «Другие вопросы в области образования»</w:t>
      </w:r>
      <w:r w:rsidRPr="006B1B33">
        <w:rPr>
          <w:sz w:val="28"/>
        </w:rPr>
        <w:t xml:space="preserve"> </w:t>
      </w:r>
      <w:r w:rsidRPr="006B1B33">
        <w:rPr>
          <w:sz w:val="28"/>
          <w:szCs w:val="28"/>
        </w:rPr>
        <w:t xml:space="preserve">плановый объем расходов составляет </w:t>
      </w:r>
      <w:r w:rsidRPr="003D1EC7">
        <w:rPr>
          <w:sz w:val="28"/>
          <w:szCs w:val="28"/>
        </w:rPr>
        <w:t>38 577,0 тыс</w:t>
      </w:r>
      <w:r w:rsidRPr="006B1B33">
        <w:rPr>
          <w:sz w:val="28"/>
          <w:szCs w:val="28"/>
        </w:rPr>
        <w:t>. рублей, в том числе:</w:t>
      </w:r>
    </w:p>
    <w:p w:rsidR="00BA4D37" w:rsidRPr="006B1B33" w:rsidRDefault="00BA4D37" w:rsidP="00BA4D37">
      <w:pPr>
        <w:suppressAutoHyphens/>
        <w:ind w:right="22" w:firstLine="720"/>
        <w:jc w:val="right"/>
        <w:rPr>
          <w:sz w:val="20"/>
          <w:szCs w:val="20"/>
        </w:rPr>
      </w:pPr>
      <w:proofErr w:type="spellStart"/>
      <w:r w:rsidRPr="006B1B33">
        <w:rPr>
          <w:sz w:val="20"/>
          <w:szCs w:val="20"/>
        </w:rPr>
        <w:t>тыс</w:t>
      </w:r>
      <w:proofErr w:type="gramStart"/>
      <w:r w:rsidRPr="006B1B33">
        <w:rPr>
          <w:sz w:val="20"/>
          <w:szCs w:val="20"/>
        </w:rPr>
        <w:t>.р</w:t>
      </w:r>
      <w:proofErr w:type="gramEnd"/>
      <w:r w:rsidRPr="006B1B33">
        <w:rPr>
          <w:sz w:val="20"/>
          <w:szCs w:val="20"/>
        </w:rPr>
        <w:t>уб</w:t>
      </w:r>
      <w:proofErr w:type="spellEnd"/>
      <w:r w:rsidRPr="006B1B33">
        <w:rPr>
          <w:sz w:val="20"/>
          <w:szCs w:val="20"/>
        </w:rPr>
        <w:t>.</w:t>
      </w:r>
    </w:p>
    <w:tbl>
      <w:tblPr>
        <w:tblW w:w="9356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260"/>
        <w:gridCol w:w="1096"/>
      </w:tblGrid>
      <w:tr w:rsidR="00BA4D37" w:rsidRPr="006B1B33" w:rsidTr="009E3045">
        <w:trPr>
          <w:trHeight w:val="300"/>
        </w:trPr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pStyle w:val="3"/>
              <w:rPr>
                <w:rFonts w:eastAsia="Arial Unicode MS"/>
                <w:b w:val="0"/>
                <w:bCs w:val="0"/>
                <w:szCs w:val="26"/>
              </w:rPr>
            </w:pPr>
            <w:r w:rsidRPr="006B1B33">
              <w:rPr>
                <w:b w:val="0"/>
                <w:bCs w:val="0"/>
                <w:szCs w:val="26"/>
              </w:rPr>
              <w:t>Направление расходов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suppressAutoHyphens/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Сумма</w:t>
            </w:r>
          </w:p>
        </w:tc>
      </w:tr>
      <w:tr w:rsidR="00BA4D37" w:rsidRPr="006B1B33" w:rsidTr="009E3045">
        <w:trPr>
          <w:trHeight w:val="387"/>
        </w:trPr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Расходы на реализацию МП «Развитие муниципальной системы образования Колпашевского района»,</w:t>
            </w:r>
          </w:p>
          <w:p w:rsidR="00BA4D37" w:rsidRPr="006B1B33" w:rsidRDefault="00BA4D37" w:rsidP="009E3045">
            <w:pPr>
              <w:pStyle w:val="3"/>
              <w:ind w:firstLine="34"/>
              <w:jc w:val="both"/>
              <w:rPr>
                <w:b w:val="0"/>
                <w:bCs w:val="0"/>
                <w:szCs w:val="26"/>
              </w:rPr>
            </w:pPr>
            <w:r w:rsidRPr="006B1B33">
              <w:rPr>
                <w:b w:val="0"/>
                <w:szCs w:val="26"/>
              </w:rPr>
              <w:t xml:space="preserve">в </w:t>
            </w:r>
            <w:proofErr w:type="spellStart"/>
            <w:r w:rsidRPr="006B1B33">
              <w:rPr>
                <w:b w:val="0"/>
                <w:szCs w:val="26"/>
              </w:rPr>
              <w:t>т.ч</w:t>
            </w:r>
            <w:proofErr w:type="spellEnd"/>
            <w:r w:rsidRPr="006B1B33">
              <w:rPr>
                <w:b w:val="0"/>
                <w:szCs w:val="26"/>
              </w:rPr>
              <w:t>.: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suppressAutoHyphens/>
              <w:jc w:val="right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6 551,0</w:t>
            </w:r>
          </w:p>
        </w:tc>
      </w:tr>
      <w:tr w:rsidR="00BA4D37" w:rsidRPr="006B1B33" w:rsidTr="009E3045">
        <w:trPr>
          <w:trHeight w:val="387"/>
        </w:trPr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pStyle w:val="3"/>
              <w:ind w:firstLine="34"/>
              <w:jc w:val="both"/>
              <w:rPr>
                <w:b w:val="0"/>
                <w:bCs w:val="0"/>
                <w:i/>
                <w:szCs w:val="26"/>
              </w:rPr>
            </w:pPr>
            <w:r w:rsidRPr="006B1B33">
              <w:rPr>
                <w:b w:val="0"/>
                <w:bCs w:val="0"/>
                <w:i/>
                <w:szCs w:val="26"/>
              </w:rPr>
              <w:t>на организацию отдыха детей и молодежи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suppressAutoHyphens/>
              <w:jc w:val="right"/>
              <w:rPr>
                <w:i/>
                <w:sz w:val="26"/>
                <w:szCs w:val="26"/>
              </w:rPr>
            </w:pPr>
            <w:r w:rsidRPr="006B1B33">
              <w:rPr>
                <w:i/>
                <w:sz w:val="26"/>
                <w:szCs w:val="26"/>
              </w:rPr>
              <w:t>6 204,6</w:t>
            </w:r>
          </w:p>
        </w:tc>
      </w:tr>
      <w:tr w:rsidR="00BA4D37" w:rsidRPr="006B1B33" w:rsidTr="009E3045">
        <w:trPr>
          <w:trHeight w:val="372"/>
        </w:trPr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bCs/>
                <w:i/>
                <w:sz w:val="26"/>
                <w:szCs w:val="26"/>
              </w:rPr>
            </w:pPr>
            <w:r w:rsidRPr="006B1B33">
              <w:rPr>
                <w:i/>
                <w:sz w:val="26"/>
                <w:szCs w:val="26"/>
              </w:rPr>
              <w:t>на</w:t>
            </w:r>
            <w:r w:rsidRPr="006B1B33">
              <w:rPr>
                <w:bCs/>
                <w:i/>
                <w:sz w:val="26"/>
                <w:szCs w:val="26"/>
              </w:rPr>
              <w:t xml:space="preserve"> организацию проведения мероприятий и обеспечение участия участников образовательных отношений в мероприятиях различного уровня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suppressAutoHyphens/>
              <w:jc w:val="right"/>
              <w:rPr>
                <w:i/>
                <w:sz w:val="26"/>
                <w:szCs w:val="26"/>
              </w:rPr>
            </w:pPr>
            <w:r w:rsidRPr="006B1B33">
              <w:rPr>
                <w:i/>
                <w:sz w:val="26"/>
                <w:szCs w:val="26"/>
              </w:rPr>
              <w:t>346,4</w:t>
            </w:r>
          </w:p>
        </w:tc>
      </w:tr>
      <w:tr w:rsidR="00BA4D37" w:rsidRPr="006B1B33" w:rsidTr="009E3045">
        <w:trPr>
          <w:trHeight w:val="300"/>
        </w:trPr>
        <w:tc>
          <w:tcPr>
            <w:tcW w:w="8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6B1B33">
              <w:rPr>
                <w:bCs/>
                <w:sz w:val="26"/>
                <w:szCs w:val="26"/>
              </w:rPr>
              <w:t xml:space="preserve">Расходы на обеспечение деятельности Управления образования Администрации Колпашевского района </w:t>
            </w:r>
            <w:r w:rsidRPr="006B1B33">
              <w:rPr>
                <w:sz w:val="26"/>
                <w:szCs w:val="26"/>
              </w:rPr>
              <w:t>(плановая численность</w:t>
            </w:r>
            <w:r w:rsidRPr="006B1B33">
              <w:rPr>
                <w:i/>
                <w:sz w:val="26"/>
                <w:szCs w:val="26"/>
              </w:rPr>
              <w:t xml:space="preserve"> </w:t>
            </w:r>
            <w:r w:rsidRPr="006B1B33">
              <w:rPr>
                <w:sz w:val="26"/>
                <w:szCs w:val="26"/>
              </w:rPr>
              <w:t>– 25,4 штатные единицы)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3D1EC7" w:rsidRDefault="00BA4D37" w:rsidP="009E3045">
            <w:pPr>
              <w:ind w:left="-146"/>
              <w:jc w:val="right"/>
              <w:rPr>
                <w:sz w:val="26"/>
                <w:szCs w:val="26"/>
              </w:rPr>
            </w:pPr>
            <w:r w:rsidRPr="003D1EC7">
              <w:rPr>
                <w:sz w:val="26"/>
                <w:szCs w:val="26"/>
              </w:rPr>
              <w:t>32 026,0</w:t>
            </w:r>
          </w:p>
        </w:tc>
      </w:tr>
      <w:tr w:rsidR="00BA4D37" w:rsidRPr="006B1B33" w:rsidTr="009E3045">
        <w:trPr>
          <w:trHeight w:val="300"/>
        </w:trPr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6B1B33">
              <w:rPr>
                <w:rFonts w:eastAsia="Arial Unicode MS"/>
                <w:sz w:val="26"/>
                <w:szCs w:val="26"/>
              </w:rPr>
              <w:t>Итого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3D1EC7" w:rsidRDefault="00BA4D37" w:rsidP="009E3045">
            <w:pPr>
              <w:ind w:left="-146"/>
              <w:jc w:val="right"/>
              <w:rPr>
                <w:sz w:val="26"/>
                <w:szCs w:val="26"/>
              </w:rPr>
            </w:pPr>
            <w:r w:rsidRPr="003D1EC7">
              <w:rPr>
                <w:sz w:val="26"/>
                <w:szCs w:val="26"/>
              </w:rPr>
              <w:t>38 577,0</w:t>
            </w:r>
          </w:p>
        </w:tc>
      </w:tr>
    </w:tbl>
    <w:p w:rsidR="00BA4D37" w:rsidRPr="006B1B33" w:rsidRDefault="00BA4D37" w:rsidP="00BA4D37">
      <w:pPr>
        <w:ind w:firstLine="709"/>
        <w:jc w:val="both"/>
      </w:pPr>
      <w:r w:rsidRPr="006B1B33">
        <w:rPr>
          <w:sz w:val="28"/>
        </w:rPr>
        <w:lastRenderedPageBreak/>
        <w:t>По разделу 0700 «Образование</w:t>
      </w:r>
      <w:r w:rsidRPr="003D1EC7">
        <w:rPr>
          <w:sz w:val="28"/>
        </w:rPr>
        <w:t xml:space="preserve">» </w:t>
      </w:r>
      <w:r w:rsidRPr="003D1EC7">
        <w:rPr>
          <w:sz w:val="28"/>
          <w:szCs w:val="28"/>
        </w:rPr>
        <w:t>плановый объем расходов на 2027 и 2028 годы составляет соответственно 392 245,0</w:t>
      </w:r>
      <w:r w:rsidRPr="006B1B33">
        <w:rPr>
          <w:sz w:val="28"/>
          <w:szCs w:val="28"/>
        </w:rPr>
        <w:t xml:space="preserve"> тыс. рублей и 389 566,1 тыс. рублей.</w:t>
      </w:r>
    </w:p>
    <w:p w:rsidR="00BA4D37" w:rsidRPr="006B1B33" w:rsidRDefault="00BA4D37" w:rsidP="00BA4D37">
      <w:pPr>
        <w:pStyle w:val="1"/>
        <w:ind w:firstLine="720"/>
        <w:jc w:val="center"/>
        <w:rPr>
          <w:rFonts w:eastAsia="Arial Unicode MS"/>
          <w:bCs w:val="0"/>
          <w:i/>
          <w:iCs/>
          <w:sz w:val="28"/>
        </w:rPr>
      </w:pPr>
    </w:p>
    <w:p w:rsidR="00BA4D37" w:rsidRPr="006B1B33" w:rsidRDefault="00BA4D37" w:rsidP="00BA4D37">
      <w:pPr>
        <w:pStyle w:val="1"/>
        <w:ind w:firstLine="720"/>
        <w:jc w:val="center"/>
        <w:rPr>
          <w:rFonts w:eastAsia="Arial Unicode MS"/>
          <w:bCs w:val="0"/>
          <w:i/>
          <w:iCs/>
          <w:sz w:val="28"/>
        </w:rPr>
      </w:pPr>
      <w:r w:rsidRPr="006B1B33">
        <w:rPr>
          <w:rFonts w:eastAsia="Arial Unicode MS"/>
          <w:bCs w:val="0"/>
          <w:i/>
          <w:iCs/>
          <w:sz w:val="28"/>
        </w:rPr>
        <w:t>Раздел 0800 «Культура, кинематография»</w:t>
      </w:r>
    </w:p>
    <w:p w:rsidR="00BA4D37" w:rsidRPr="006B1B33" w:rsidRDefault="00BA4D37" w:rsidP="00BA4D37">
      <w:pPr>
        <w:pStyle w:val="a7"/>
        <w:ind w:firstLine="720"/>
        <w:jc w:val="both"/>
        <w:rPr>
          <w:sz w:val="28"/>
          <w:szCs w:val="28"/>
        </w:rPr>
      </w:pPr>
      <w:r w:rsidRPr="006B1B33">
        <w:rPr>
          <w:sz w:val="28"/>
        </w:rPr>
        <w:t xml:space="preserve">В проекте бюджета МО «Колпашевский район» на 2026 год по разделу </w:t>
      </w:r>
      <w:r w:rsidRPr="006B1B33">
        <w:rPr>
          <w:rFonts w:eastAsia="Arial Unicode MS"/>
          <w:iCs/>
          <w:sz w:val="28"/>
        </w:rPr>
        <w:t>0</w:t>
      </w:r>
      <w:r w:rsidRPr="006B1B33">
        <w:rPr>
          <w:rFonts w:eastAsia="Arial Unicode MS"/>
          <w:bCs/>
          <w:iCs/>
          <w:sz w:val="28"/>
        </w:rPr>
        <w:t>8</w:t>
      </w:r>
      <w:r w:rsidRPr="006B1B33">
        <w:rPr>
          <w:rFonts w:eastAsia="Arial Unicode MS"/>
          <w:iCs/>
          <w:sz w:val="28"/>
        </w:rPr>
        <w:t>00 «</w:t>
      </w:r>
      <w:r w:rsidRPr="006B1B33">
        <w:rPr>
          <w:rFonts w:eastAsia="Arial Unicode MS"/>
          <w:bCs/>
          <w:iCs/>
          <w:sz w:val="28"/>
        </w:rPr>
        <w:t>Культура, кинематография</w:t>
      </w:r>
      <w:r w:rsidRPr="006B1B33">
        <w:rPr>
          <w:rFonts w:eastAsia="Arial Unicode MS"/>
          <w:i/>
          <w:iCs/>
          <w:sz w:val="28"/>
        </w:rPr>
        <w:t>»</w:t>
      </w:r>
      <w:r w:rsidRPr="006B1B33">
        <w:rPr>
          <w:sz w:val="28"/>
        </w:rPr>
        <w:t xml:space="preserve"> </w:t>
      </w:r>
      <w:r w:rsidRPr="006B1B33">
        <w:rPr>
          <w:sz w:val="28"/>
          <w:szCs w:val="28"/>
        </w:rPr>
        <w:t xml:space="preserve">запланировано </w:t>
      </w:r>
      <w:r w:rsidRPr="003D1EC7">
        <w:rPr>
          <w:sz w:val="28"/>
          <w:szCs w:val="28"/>
        </w:rPr>
        <w:t>39 810,1 тыс</w:t>
      </w:r>
      <w:r w:rsidRPr="006B1B33">
        <w:rPr>
          <w:sz w:val="28"/>
          <w:szCs w:val="28"/>
        </w:rPr>
        <w:t xml:space="preserve">. рублей, в том числе: </w:t>
      </w:r>
    </w:p>
    <w:p w:rsidR="00BA4D37" w:rsidRPr="006B1B33" w:rsidRDefault="00BA4D37" w:rsidP="00BA4D37">
      <w:pPr>
        <w:pStyle w:val="a7"/>
        <w:ind w:firstLine="720"/>
        <w:jc w:val="right"/>
        <w:rPr>
          <w:sz w:val="20"/>
        </w:rPr>
      </w:pPr>
      <w:proofErr w:type="spellStart"/>
      <w:r w:rsidRPr="006B1B33">
        <w:rPr>
          <w:sz w:val="20"/>
        </w:rPr>
        <w:t>тыс</w:t>
      </w:r>
      <w:proofErr w:type="gramStart"/>
      <w:r w:rsidRPr="006B1B33">
        <w:rPr>
          <w:sz w:val="20"/>
        </w:rPr>
        <w:t>.р</w:t>
      </w:r>
      <w:proofErr w:type="gramEnd"/>
      <w:r w:rsidRPr="006B1B33">
        <w:rPr>
          <w:sz w:val="20"/>
        </w:rPr>
        <w:t>уб</w:t>
      </w:r>
      <w:proofErr w:type="spellEnd"/>
      <w:r w:rsidRPr="006B1B33">
        <w:rPr>
          <w:sz w:val="20"/>
        </w:rPr>
        <w:t>.</w:t>
      </w:r>
    </w:p>
    <w:tbl>
      <w:tblPr>
        <w:tblW w:w="9356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93"/>
        <w:gridCol w:w="7229"/>
        <w:gridCol w:w="1134"/>
      </w:tblGrid>
      <w:tr w:rsidR="00BA4D37" w:rsidRPr="006B1B33" w:rsidTr="009E3045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КФСР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pStyle w:val="3"/>
              <w:rPr>
                <w:rFonts w:eastAsia="Arial Unicode MS"/>
                <w:b w:val="0"/>
                <w:bCs w:val="0"/>
                <w:szCs w:val="26"/>
              </w:rPr>
            </w:pPr>
            <w:r w:rsidRPr="006B1B33">
              <w:rPr>
                <w:b w:val="0"/>
                <w:bCs w:val="0"/>
                <w:szCs w:val="26"/>
              </w:rPr>
              <w:t>Направление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suppressAutoHyphens/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Сумма</w:t>
            </w:r>
          </w:p>
        </w:tc>
      </w:tr>
      <w:tr w:rsidR="00BA4D37" w:rsidRPr="003D1EC7" w:rsidTr="009E3045">
        <w:trPr>
          <w:trHeight w:val="3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0801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bCs/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Расходы на реализацию</w:t>
            </w:r>
            <w:r w:rsidRPr="006B1B33">
              <w:rPr>
                <w:bCs/>
                <w:sz w:val="26"/>
                <w:szCs w:val="26"/>
              </w:rPr>
              <w:t xml:space="preserve"> МП «Развитие культуры в </w:t>
            </w:r>
            <w:proofErr w:type="spellStart"/>
            <w:r w:rsidRPr="006B1B33">
              <w:rPr>
                <w:bCs/>
                <w:sz w:val="26"/>
                <w:szCs w:val="26"/>
              </w:rPr>
              <w:t>Колпашевском</w:t>
            </w:r>
            <w:proofErr w:type="spellEnd"/>
            <w:r w:rsidRPr="006B1B33">
              <w:rPr>
                <w:bCs/>
                <w:sz w:val="26"/>
                <w:szCs w:val="26"/>
              </w:rPr>
              <w:t xml:space="preserve"> районе», в </w:t>
            </w:r>
            <w:proofErr w:type="spellStart"/>
            <w:r w:rsidRPr="006B1B33">
              <w:rPr>
                <w:bCs/>
                <w:sz w:val="26"/>
                <w:szCs w:val="26"/>
              </w:rPr>
              <w:t>т.ч</w:t>
            </w:r>
            <w:proofErr w:type="spellEnd"/>
            <w:r w:rsidRPr="006B1B33">
              <w:rPr>
                <w:bCs/>
                <w:sz w:val="26"/>
                <w:szCs w:val="26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3D1EC7" w:rsidRDefault="00BA4D37" w:rsidP="009E3045">
            <w:pPr>
              <w:suppressAutoHyphens/>
              <w:jc w:val="right"/>
              <w:rPr>
                <w:sz w:val="26"/>
                <w:szCs w:val="26"/>
              </w:rPr>
            </w:pPr>
            <w:r w:rsidRPr="003D1EC7">
              <w:rPr>
                <w:sz w:val="26"/>
                <w:szCs w:val="26"/>
              </w:rPr>
              <w:t>21 091,6</w:t>
            </w:r>
          </w:p>
        </w:tc>
      </w:tr>
      <w:tr w:rsidR="00BA4D37" w:rsidRPr="006B1B33" w:rsidTr="009E3045">
        <w:trPr>
          <w:trHeight w:val="3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i/>
                <w:sz w:val="26"/>
                <w:szCs w:val="26"/>
              </w:rPr>
            </w:pPr>
            <w:r w:rsidRPr="006B1B33">
              <w:rPr>
                <w:i/>
                <w:sz w:val="26"/>
                <w:szCs w:val="26"/>
              </w:rPr>
              <w:t>0801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i/>
                <w:sz w:val="26"/>
                <w:szCs w:val="26"/>
              </w:rPr>
            </w:pPr>
            <w:r w:rsidRPr="006B1B33">
              <w:rPr>
                <w:bCs/>
                <w:i/>
                <w:iCs/>
                <w:sz w:val="26"/>
                <w:szCs w:val="26"/>
              </w:rPr>
              <w:t>на проведение мероприятий, направленных на организацию досуга, развитие местного традиционного народного художественного творчества, библиотечного обслуживания и обеспечение услуг организаций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E878C0" w:rsidRDefault="00BA4D37" w:rsidP="009E3045">
            <w:pPr>
              <w:suppressAutoHyphens/>
              <w:jc w:val="right"/>
              <w:rPr>
                <w:i/>
                <w:sz w:val="26"/>
                <w:szCs w:val="26"/>
                <w:highlight w:val="green"/>
              </w:rPr>
            </w:pPr>
            <w:r w:rsidRPr="00E24D49">
              <w:rPr>
                <w:i/>
                <w:sz w:val="26"/>
                <w:szCs w:val="26"/>
              </w:rPr>
              <w:t>21091,6</w:t>
            </w:r>
          </w:p>
        </w:tc>
      </w:tr>
      <w:tr w:rsidR="00BA4D37" w:rsidRPr="006B1B33" w:rsidTr="009E3045">
        <w:trPr>
          <w:trHeight w:val="3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i/>
                <w:sz w:val="26"/>
                <w:szCs w:val="26"/>
              </w:rPr>
            </w:pPr>
            <w:r w:rsidRPr="006B1B33">
              <w:rPr>
                <w:i/>
                <w:sz w:val="26"/>
                <w:szCs w:val="26"/>
              </w:rPr>
              <w:t>0801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Расходы на реализацию МП «Обеспечение безопасности населения Колпашевского района»,</w:t>
            </w:r>
          </w:p>
          <w:p w:rsidR="00BA4D37" w:rsidRPr="006B1B33" w:rsidRDefault="00BA4D37" w:rsidP="009E3045">
            <w:pPr>
              <w:jc w:val="both"/>
              <w:rPr>
                <w:bCs/>
                <w:i/>
                <w:iCs/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 xml:space="preserve">в </w:t>
            </w:r>
            <w:proofErr w:type="spellStart"/>
            <w:r w:rsidRPr="006B1B33">
              <w:rPr>
                <w:sz w:val="26"/>
                <w:szCs w:val="26"/>
              </w:rPr>
              <w:t>т.ч</w:t>
            </w:r>
            <w:proofErr w:type="spellEnd"/>
            <w:r w:rsidRPr="006B1B33">
              <w:rPr>
                <w:sz w:val="26"/>
                <w:szCs w:val="26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E24D49" w:rsidRDefault="00BA4D37" w:rsidP="009E3045">
            <w:pPr>
              <w:suppressAutoHyphens/>
              <w:jc w:val="center"/>
              <w:rPr>
                <w:sz w:val="26"/>
                <w:szCs w:val="26"/>
              </w:rPr>
            </w:pPr>
            <w:r w:rsidRPr="00E24D49">
              <w:rPr>
                <w:sz w:val="26"/>
                <w:szCs w:val="26"/>
              </w:rPr>
              <w:t>2 492,4</w:t>
            </w:r>
          </w:p>
        </w:tc>
      </w:tr>
      <w:tr w:rsidR="00BA4D37" w:rsidRPr="006B1B33" w:rsidTr="009E3045">
        <w:trPr>
          <w:trHeight w:val="3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jc w:val="center"/>
            </w:pPr>
            <w:r w:rsidRPr="006B1B33">
              <w:rPr>
                <w:i/>
                <w:sz w:val="26"/>
                <w:szCs w:val="26"/>
              </w:rPr>
              <w:t>0801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i/>
                <w:iCs/>
                <w:sz w:val="26"/>
                <w:szCs w:val="26"/>
              </w:rPr>
            </w:pPr>
            <w:r w:rsidRPr="006B1B33">
              <w:rPr>
                <w:i/>
                <w:iCs/>
                <w:sz w:val="26"/>
                <w:szCs w:val="26"/>
              </w:rPr>
              <w:t>на организацию видеонаблюдения в муниципальных учреждениях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jc w:val="center"/>
              <w:rPr>
                <w:i/>
                <w:iCs/>
                <w:sz w:val="26"/>
                <w:szCs w:val="26"/>
              </w:rPr>
            </w:pPr>
            <w:r w:rsidRPr="006B1B33">
              <w:rPr>
                <w:i/>
                <w:iCs/>
                <w:sz w:val="26"/>
                <w:szCs w:val="26"/>
              </w:rPr>
              <w:t>385,9</w:t>
            </w:r>
          </w:p>
        </w:tc>
      </w:tr>
      <w:tr w:rsidR="00BA4D37" w:rsidRPr="006B1B33" w:rsidTr="009E3045">
        <w:trPr>
          <w:trHeight w:val="3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jc w:val="center"/>
            </w:pPr>
            <w:r w:rsidRPr="006B1B33">
              <w:rPr>
                <w:i/>
                <w:sz w:val="26"/>
                <w:szCs w:val="26"/>
              </w:rPr>
              <w:t>0801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i/>
                <w:iCs/>
                <w:sz w:val="26"/>
                <w:szCs w:val="26"/>
              </w:rPr>
            </w:pPr>
            <w:r w:rsidRPr="006B1B33">
              <w:rPr>
                <w:i/>
                <w:iCs/>
                <w:sz w:val="26"/>
                <w:szCs w:val="26"/>
              </w:rPr>
              <w:t>на организацию и проведение мероприятий профилактической направленности, изготовление печатной продукции, освещение проблем правонарушений среди несовершеннолетних в средствах массовой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jc w:val="center"/>
              <w:rPr>
                <w:i/>
                <w:iCs/>
                <w:sz w:val="26"/>
                <w:szCs w:val="26"/>
              </w:rPr>
            </w:pPr>
            <w:r w:rsidRPr="006B1B33">
              <w:rPr>
                <w:i/>
                <w:iCs/>
                <w:sz w:val="26"/>
                <w:szCs w:val="26"/>
              </w:rPr>
              <w:t>11,4</w:t>
            </w:r>
          </w:p>
        </w:tc>
      </w:tr>
      <w:tr w:rsidR="00BA4D37" w:rsidRPr="006B1B33" w:rsidTr="009E3045">
        <w:trPr>
          <w:trHeight w:val="3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jc w:val="center"/>
            </w:pPr>
            <w:r w:rsidRPr="006B1B33">
              <w:rPr>
                <w:i/>
                <w:sz w:val="26"/>
                <w:szCs w:val="26"/>
              </w:rPr>
              <w:t>0801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i/>
                <w:iCs/>
                <w:sz w:val="26"/>
                <w:szCs w:val="26"/>
              </w:rPr>
            </w:pPr>
            <w:r w:rsidRPr="006B1B33">
              <w:rPr>
                <w:i/>
                <w:iCs/>
                <w:sz w:val="26"/>
                <w:szCs w:val="26"/>
              </w:rPr>
              <w:t>на организацию и проведение волонтерских сборов, акций, других мероприятий профилактической направленности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jc w:val="center"/>
              <w:rPr>
                <w:i/>
                <w:iCs/>
                <w:sz w:val="26"/>
                <w:szCs w:val="26"/>
              </w:rPr>
            </w:pPr>
            <w:r w:rsidRPr="006B1B33">
              <w:rPr>
                <w:i/>
                <w:iCs/>
                <w:sz w:val="26"/>
                <w:szCs w:val="26"/>
              </w:rPr>
              <w:t>11,4</w:t>
            </w:r>
          </w:p>
        </w:tc>
      </w:tr>
      <w:tr w:rsidR="00BA4D37" w:rsidRPr="006B1B33" w:rsidTr="009E3045">
        <w:trPr>
          <w:trHeight w:val="3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jc w:val="center"/>
            </w:pPr>
            <w:r w:rsidRPr="006B1B33">
              <w:rPr>
                <w:i/>
                <w:sz w:val="26"/>
                <w:szCs w:val="26"/>
              </w:rPr>
              <w:t>0801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i/>
                <w:iCs/>
                <w:sz w:val="26"/>
                <w:szCs w:val="26"/>
              </w:rPr>
            </w:pPr>
            <w:r w:rsidRPr="006B1B33">
              <w:rPr>
                <w:i/>
                <w:iCs/>
                <w:sz w:val="26"/>
                <w:szCs w:val="26"/>
              </w:rPr>
              <w:t>на информационное обеспечение граждан о действиях при угрозе возникновения террористических актов,  организацию  проведения мероприятий профилактической направленности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jc w:val="center"/>
              <w:rPr>
                <w:i/>
                <w:iCs/>
                <w:sz w:val="26"/>
                <w:szCs w:val="26"/>
              </w:rPr>
            </w:pPr>
            <w:r w:rsidRPr="006B1B33">
              <w:rPr>
                <w:i/>
                <w:iCs/>
                <w:sz w:val="26"/>
                <w:szCs w:val="26"/>
              </w:rPr>
              <w:t>11,4</w:t>
            </w:r>
          </w:p>
          <w:p w:rsidR="00BA4D37" w:rsidRPr="006B1B33" w:rsidRDefault="00BA4D37" w:rsidP="009E3045">
            <w:pPr>
              <w:rPr>
                <w:i/>
                <w:iCs/>
                <w:sz w:val="26"/>
                <w:szCs w:val="26"/>
              </w:rPr>
            </w:pPr>
          </w:p>
        </w:tc>
      </w:tr>
      <w:tr w:rsidR="00BA4D37" w:rsidRPr="006B1B33" w:rsidTr="009E3045">
        <w:trPr>
          <w:trHeight w:val="3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jc w:val="center"/>
            </w:pPr>
            <w:r w:rsidRPr="006B1B33">
              <w:rPr>
                <w:i/>
                <w:sz w:val="26"/>
                <w:szCs w:val="26"/>
              </w:rPr>
              <w:t>0801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i/>
                <w:iCs/>
                <w:sz w:val="26"/>
                <w:szCs w:val="26"/>
              </w:rPr>
            </w:pPr>
            <w:r w:rsidRPr="006B1B33">
              <w:rPr>
                <w:i/>
                <w:iCs/>
                <w:sz w:val="26"/>
                <w:szCs w:val="26"/>
              </w:rPr>
              <w:t xml:space="preserve">на обеспечение антитеррористической защищенности объектов культуры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jc w:val="center"/>
              <w:rPr>
                <w:i/>
                <w:iCs/>
                <w:sz w:val="26"/>
                <w:szCs w:val="26"/>
              </w:rPr>
            </w:pPr>
            <w:r w:rsidRPr="006B1B33">
              <w:rPr>
                <w:i/>
                <w:iCs/>
                <w:sz w:val="26"/>
                <w:szCs w:val="26"/>
              </w:rPr>
              <w:t>667,2</w:t>
            </w:r>
          </w:p>
        </w:tc>
      </w:tr>
      <w:tr w:rsidR="00BA4D37" w:rsidRPr="006B1B33" w:rsidTr="009E3045">
        <w:trPr>
          <w:trHeight w:val="3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jc w:val="center"/>
            </w:pPr>
            <w:r w:rsidRPr="006B1B33">
              <w:rPr>
                <w:i/>
                <w:sz w:val="26"/>
                <w:szCs w:val="26"/>
              </w:rPr>
              <w:t>0801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i/>
                <w:iCs/>
                <w:sz w:val="26"/>
                <w:szCs w:val="26"/>
              </w:rPr>
            </w:pPr>
            <w:r w:rsidRPr="006B1B33">
              <w:rPr>
                <w:i/>
                <w:iCs/>
                <w:sz w:val="26"/>
                <w:szCs w:val="26"/>
              </w:rPr>
              <w:t xml:space="preserve">на обеспечение пожарной безопасности зданий муниципальных учреждений культуры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3D1EC7" w:rsidRDefault="00BA4D37" w:rsidP="009E3045">
            <w:pPr>
              <w:jc w:val="center"/>
              <w:rPr>
                <w:i/>
                <w:iCs/>
                <w:sz w:val="26"/>
                <w:szCs w:val="26"/>
              </w:rPr>
            </w:pPr>
            <w:r w:rsidRPr="003D1EC7">
              <w:rPr>
                <w:i/>
                <w:iCs/>
                <w:sz w:val="26"/>
                <w:szCs w:val="26"/>
              </w:rPr>
              <w:t>1 405,1</w:t>
            </w:r>
          </w:p>
        </w:tc>
      </w:tr>
      <w:tr w:rsidR="00BA4D37" w:rsidRPr="006B1B33" w:rsidTr="009E3045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0804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rFonts w:eastAsia="Arial Unicode MS"/>
                <w:i/>
                <w:iCs/>
                <w:sz w:val="26"/>
                <w:szCs w:val="26"/>
              </w:rPr>
            </w:pPr>
            <w:r w:rsidRPr="006B1B33">
              <w:rPr>
                <w:bCs/>
                <w:sz w:val="26"/>
                <w:szCs w:val="26"/>
              </w:rPr>
              <w:t xml:space="preserve">Расходы на обеспечение деятельности </w:t>
            </w:r>
            <w:r w:rsidRPr="006B1B33">
              <w:rPr>
                <w:sz w:val="26"/>
                <w:szCs w:val="26"/>
              </w:rPr>
              <w:t>Управления по культуре, спорту и молодежной политике Администрации Колпашевского района (плановая численность</w:t>
            </w:r>
            <w:r w:rsidRPr="006B1B33">
              <w:rPr>
                <w:i/>
                <w:sz w:val="26"/>
                <w:szCs w:val="26"/>
              </w:rPr>
              <w:t xml:space="preserve"> </w:t>
            </w:r>
            <w:r w:rsidRPr="006B1B33">
              <w:rPr>
                <w:sz w:val="26"/>
                <w:szCs w:val="26"/>
              </w:rPr>
              <w:t>– 13 штатных единиц)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jc w:val="right"/>
              <w:rPr>
                <w:sz w:val="26"/>
                <w:szCs w:val="26"/>
              </w:rPr>
            </w:pPr>
            <w:r w:rsidRPr="00E24D49">
              <w:rPr>
                <w:sz w:val="26"/>
                <w:szCs w:val="26"/>
              </w:rPr>
              <w:t>16 226,1</w:t>
            </w:r>
          </w:p>
        </w:tc>
      </w:tr>
      <w:tr w:rsidR="00BA4D37" w:rsidRPr="003D1EC7" w:rsidTr="009E3045">
        <w:trPr>
          <w:trHeight w:val="300"/>
        </w:trPr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6B1B33">
              <w:rPr>
                <w:rFonts w:eastAsia="Arial Unicode MS"/>
                <w:sz w:val="26"/>
                <w:szCs w:val="26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3D1EC7" w:rsidRDefault="00BA4D37" w:rsidP="009E3045">
            <w:pPr>
              <w:jc w:val="right"/>
              <w:rPr>
                <w:sz w:val="26"/>
                <w:szCs w:val="26"/>
              </w:rPr>
            </w:pPr>
            <w:r w:rsidRPr="003D1EC7">
              <w:rPr>
                <w:sz w:val="26"/>
                <w:szCs w:val="26"/>
              </w:rPr>
              <w:t>39 810,1</w:t>
            </w:r>
          </w:p>
        </w:tc>
      </w:tr>
    </w:tbl>
    <w:p w:rsidR="00BA4D37" w:rsidRPr="006B1B33" w:rsidRDefault="00BA4D37" w:rsidP="00BA4D37">
      <w:pPr>
        <w:ind w:firstLine="709"/>
        <w:jc w:val="both"/>
      </w:pPr>
      <w:r w:rsidRPr="006B1B33">
        <w:rPr>
          <w:sz w:val="28"/>
        </w:rPr>
        <w:t>По разделу 0800 «</w:t>
      </w:r>
      <w:r w:rsidRPr="006B1B33">
        <w:rPr>
          <w:rFonts w:eastAsia="Arial Unicode MS"/>
          <w:bCs/>
          <w:iCs/>
          <w:sz w:val="28"/>
        </w:rPr>
        <w:t>Культура, кинематография</w:t>
      </w:r>
      <w:r w:rsidRPr="006B1B33">
        <w:rPr>
          <w:sz w:val="28"/>
        </w:rPr>
        <w:t xml:space="preserve">» </w:t>
      </w:r>
      <w:r w:rsidRPr="006B1B33">
        <w:rPr>
          <w:sz w:val="28"/>
          <w:szCs w:val="28"/>
        </w:rPr>
        <w:t>плановый объем расходов на 2027 и 2028 годы составляет соответственно 37 100,9 тыс. рублей и 37 885,1 тыс. рублей.</w:t>
      </w:r>
    </w:p>
    <w:p w:rsidR="00BA4D37" w:rsidRPr="006B1B33" w:rsidRDefault="00BA4D37" w:rsidP="00BA4D37">
      <w:pPr>
        <w:pStyle w:val="31"/>
        <w:suppressAutoHyphens/>
        <w:ind w:right="22"/>
        <w:jc w:val="center"/>
        <w:rPr>
          <w:b/>
          <w:bCs/>
          <w:i/>
          <w:iCs/>
          <w:sz w:val="28"/>
        </w:rPr>
      </w:pPr>
    </w:p>
    <w:p w:rsidR="00BA4D37" w:rsidRPr="006B1B33" w:rsidRDefault="00BA4D37" w:rsidP="00BA4D37">
      <w:pPr>
        <w:pStyle w:val="31"/>
        <w:suppressAutoHyphens/>
        <w:ind w:right="22"/>
        <w:jc w:val="center"/>
        <w:rPr>
          <w:b/>
          <w:bCs/>
          <w:i/>
          <w:iCs/>
          <w:sz w:val="28"/>
        </w:rPr>
      </w:pPr>
      <w:r w:rsidRPr="006B1B33">
        <w:rPr>
          <w:b/>
          <w:bCs/>
          <w:i/>
          <w:iCs/>
          <w:sz w:val="28"/>
        </w:rPr>
        <w:t xml:space="preserve"> Раздел 1000 «Социальная политика»</w:t>
      </w:r>
    </w:p>
    <w:p w:rsidR="00BA4D37" w:rsidRPr="006B1B33" w:rsidRDefault="00BA4D37" w:rsidP="00BA4D37">
      <w:pPr>
        <w:pStyle w:val="31"/>
        <w:suppressAutoHyphens/>
        <w:ind w:right="22" w:firstLine="720"/>
        <w:rPr>
          <w:sz w:val="28"/>
        </w:rPr>
      </w:pPr>
      <w:r w:rsidRPr="006B1B33">
        <w:rPr>
          <w:sz w:val="28"/>
        </w:rPr>
        <w:lastRenderedPageBreak/>
        <w:t xml:space="preserve">В проекте бюджета МО «Колпашевский район» на 2026 год расходы по разделу 1000 «Социальная политика» предусмотрены в размере </w:t>
      </w:r>
      <w:r w:rsidRPr="007A3C79">
        <w:rPr>
          <w:sz w:val="28"/>
        </w:rPr>
        <w:t>3 248,7</w:t>
      </w:r>
      <w:r w:rsidRPr="006B1B33">
        <w:rPr>
          <w:sz w:val="28"/>
        </w:rPr>
        <w:t xml:space="preserve"> тыс. рублей, в том числе:</w:t>
      </w:r>
    </w:p>
    <w:p w:rsidR="00BA4D37" w:rsidRPr="006B1B33" w:rsidRDefault="00BA4D37" w:rsidP="00BA4D37">
      <w:pPr>
        <w:pStyle w:val="31"/>
        <w:suppressAutoHyphens/>
        <w:ind w:right="22" w:firstLine="720"/>
        <w:jc w:val="right"/>
        <w:rPr>
          <w:sz w:val="20"/>
          <w:szCs w:val="20"/>
        </w:rPr>
      </w:pPr>
      <w:proofErr w:type="spellStart"/>
      <w:r w:rsidRPr="006B1B33">
        <w:rPr>
          <w:sz w:val="20"/>
          <w:szCs w:val="20"/>
        </w:rPr>
        <w:t>тыс</w:t>
      </w:r>
      <w:proofErr w:type="gramStart"/>
      <w:r w:rsidRPr="006B1B33">
        <w:rPr>
          <w:sz w:val="20"/>
          <w:szCs w:val="20"/>
        </w:rPr>
        <w:t>.р</w:t>
      </w:r>
      <w:proofErr w:type="gramEnd"/>
      <w:r w:rsidRPr="006B1B33">
        <w:rPr>
          <w:sz w:val="20"/>
          <w:szCs w:val="20"/>
        </w:rPr>
        <w:t>уб</w:t>
      </w:r>
      <w:proofErr w:type="spellEnd"/>
      <w:r w:rsidRPr="006B1B33">
        <w:rPr>
          <w:sz w:val="20"/>
          <w:szCs w:val="20"/>
        </w:rPr>
        <w:t>.</w:t>
      </w:r>
    </w:p>
    <w:tbl>
      <w:tblPr>
        <w:tblW w:w="9356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1031"/>
        <w:gridCol w:w="7191"/>
        <w:gridCol w:w="1134"/>
      </w:tblGrid>
      <w:tr w:rsidR="00BA4D37" w:rsidRPr="006B1B33" w:rsidTr="009E3045">
        <w:trPr>
          <w:trHeight w:val="300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КФСР</w:t>
            </w:r>
          </w:p>
        </w:tc>
        <w:tc>
          <w:tcPr>
            <w:tcW w:w="7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pStyle w:val="3"/>
              <w:rPr>
                <w:rFonts w:eastAsia="Arial Unicode MS"/>
                <w:b w:val="0"/>
                <w:bCs w:val="0"/>
                <w:szCs w:val="26"/>
              </w:rPr>
            </w:pPr>
            <w:r w:rsidRPr="006B1B33">
              <w:rPr>
                <w:b w:val="0"/>
                <w:bCs w:val="0"/>
                <w:szCs w:val="26"/>
              </w:rPr>
              <w:t>Направление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suppressAutoHyphens/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Сумма</w:t>
            </w:r>
          </w:p>
        </w:tc>
      </w:tr>
      <w:tr w:rsidR="00BA4D37" w:rsidRPr="006B1B33" w:rsidTr="009E3045">
        <w:trPr>
          <w:trHeight w:val="930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1003</w:t>
            </w:r>
          </w:p>
        </w:tc>
        <w:tc>
          <w:tcPr>
            <w:tcW w:w="7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pStyle w:val="3"/>
              <w:ind w:firstLine="34"/>
              <w:jc w:val="both"/>
              <w:rPr>
                <w:b w:val="0"/>
                <w:bCs w:val="0"/>
                <w:szCs w:val="26"/>
              </w:rPr>
            </w:pPr>
            <w:r w:rsidRPr="006B1B33">
              <w:rPr>
                <w:b w:val="0"/>
                <w:bCs w:val="0"/>
                <w:szCs w:val="26"/>
              </w:rPr>
              <w:t>Расходы на реализацию МП «Поддержка отдельных категорий граждан и некоммерческих организаций на территории Колпашевского района», а именно на создание условий для оказания поддержки отдельным категориям граждан и социально-ориентированным некоммерческим организациям в части предоставление помощи в ремонте и (или) переустройстве жилых помещений отдельным категориям граждан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suppressAutoHyphens/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100,0</w:t>
            </w:r>
          </w:p>
        </w:tc>
      </w:tr>
      <w:tr w:rsidR="00BA4D37" w:rsidRPr="006B1B33" w:rsidTr="009E3045">
        <w:trPr>
          <w:trHeight w:val="372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1003</w:t>
            </w:r>
          </w:p>
        </w:tc>
        <w:tc>
          <w:tcPr>
            <w:tcW w:w="7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bCs/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Расходы на реализацию МП «Обеспечение медицинских организаций системы здравоохранения Колпашевского района квалифицированными медицинскими кадрами», а именно на создание условий для сокращения кадрового дефицита в медицинских организациях Колпашевского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suppressAutoHyphens/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1 761,0</w:t>
            </w:r>
          </w:p>
        </w:tc>
      </w:tr>
      <w:tr w:rsidR="00BA4D37" w:rsidRPr="006B1B33" w:rsidTr="009E3045">
        <w:trPr>
          <w:trHeight w:val="300"/>
        </w:trPr>
        <w:tc>
          <w:tcPr>
            <w:tcW w:w="1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1003</w:t>
            </w:r>
          </w:p>
        </w:tc>
        <w:tc>
          <w:tcPr>
            <w:tcW w:w="7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Расходы на реализацию МП «Развитие муниципальной системы образования Колпашевского района», а именно на создание условий, обеспечивающих приток педагогических кадров в муниципальную систему образования Колпашевского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A4D37" w:rsidRPr="007A3C79" w:rsidRDefault="00BA4D37" w:rsidP="009E3045">
            <w:pPr>
              <w:jc w:val="center"/>
              <w:rPr>
                <w:sz w:val="26"/>
                <w:szCs w:val="26"/>
              </w:rPr>
            </w:pPr>
            <w:r w:rsidRPr="007A3C79">
              <w:rPr>
                <w:sz w:val="26"/>
                <w:szCs w:val="26"/>
              </w:rPr>
              <w:t>224,0</w:t>
            </w:r>
          </w:p>
        </w:tc>
      </w:tr>
      <w:tr w:rsidR="00BA4D37" w:rsidRPr="006B1B33" w:rsidTr="009E3045">
        <w:trPr>
          <w:trHeight w:val="300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1004</w:t>
            </w:r>
          </w:p>
        </w:tc>
        <w:tc>
          <w:tcPr>
            <w:tcW w:w="7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Расходы на реализацию МП «</w:t>
            </w:r>
            <w:r w:rsidRPr="006B1B33">
              <w:rPr>
                <w:iCs/>
                <w:sz w:val="26"/>
                <w:szCs w:val="26"/>
              </w:rPr>
              <w:t>Развитие молодежной политики, физической культуры и массового спорта на территории муниципального образования «Колпашевский район</w:t>
            </w:r>
            <w:r w:rsidRPr="006B1B33">
              <w:rPr>
                <w:sz w:val="26"/>
                <w:szCs w:val="26"/>
              </w:rPr>
              <w:t xml:space="preserve">», а именно на предоставление социальной </w:t>
            </w:r>
            <w:proofErr w:type="gramStart"/>
            <w:r w:rsidRPr="006B1B33">
              <w:rPr>
                <w:sz w:val="26"/>
                <w:szCs w:val="26"/>
              </w:rPr>
              <w:t>выплаты</w:t>
            </w:r>
            <w:proofErr w:type="gramEnd"/>
            <w:r w:rsidRPr="006B1B33">
              <w:rPr>
                <w:sz w:val="26"/>
                <w:szCs w:val="26"/>
              </w:rPr>
              <w:t xml:space="preserve"> на приобретение (строительство) жилья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  <w:lang w:val="en-US"/>
              </w:rPr>
              <w:t>1 158</w:t>
            </w:r>
            <w:r w:rsidRPr="006B1B33">
              <w:rPr>
                <w:sz w:val="26"/>
                <w:szCs w:val="26"/>
              </w:rPr>
              <w:t>,</w:t>
            </w:r>
            <w:r w:rsidRPr="006B1B33">
              <w:rPr>
                <w:sz w:val="26"/>
                <w:szCs w:val="26"/>
                <w:lang w:val="en-US"/>
              </w:rPr>
              <w:t>0</w:t>
            </w:r>
          </w:p>
        </w:tc>
      </w:tr>
      <w:tr w:rsidR="00BA4D37" w:rsidRPr="006B1B33" w:rsidTr="009E3045">
        <w:trPr>
          <w:trHeight w:val="300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1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Расходы на реализацию МП «</w:t>
            </w:r>
            <w:r w:rsidRPr="006B1B33">
              <w:rPr>
                <w:iCs/>
                <w:sz w:val="26"/>
                <w:szCs w:val="26"/>
              </w:rPr>
              <w:t>Укрепление общественного здоровья населения Колпашевского района</w:t>
            </w:r>
            <w:r w:rsidRPr="006B1B33">
              <w:rPr>
                <w:sz w:val="26"/>
                <w:szCs w:val="26"/>
              </w:rPr>
              <w:t xml:space="preserve">», а именно на </w:t>
            </w:r>
            <w:r w:rsidRPr="006B1B33">
              <w:rPr>
                <w:iCs/>
                <w:sz w:val="26"/>
                <w:szCs w:val="26"/>
              </w:rPr>
              <w:t>создание информационно-профилактической базы для формирования мотивации граждан к здоровому образу жизни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5,7</w:t>
            </w:r>
          </w:p>
        </w:tc>
      </w:tr>
      <w:tr w:rsidR="00BA4D37" w:rsidRPr="006B1B33" w:rsidTr="009E3045">
        <w:trPr>
          <w:trHeight w:val="80"/>
        </w:trPr>
        <w:tc>
          <w:tcPr>
            <w:tcW w:w="1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1006</w:t>
            </w:r>
          </w:p>
        </w:tc>
        <w:tc>
          <w:tcPr>
            <w:tcW w:w="71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bCs/>
                <w:i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jc w:val="center"/>
              <w:rPr>
                <w:i/>
                <w:sz w:val="26"/>
                <w:szCs w:val="26"/>
              </w:rPr>
            </w:pPr>
          </w:p>
        </w:tc>
      </w:tr>
      <w:tr w:rsidR="00BA4D37" w:rsidRPr="006B1B33" w:rsidTr="009E3045">
        <w:trPr>
          <w:trHeight w:val="300"/>
        </w:trPr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6B1B33">
              <w:rPr>
                <w:rFonts w:eastAsia="Arial Unicode MS"/>
                <w:sz w:val="26"/>
                <w:szCs w:val="26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jc w:val="center"/>
              <w:rPr>
                <w:sz w:val="26"/>
                <w:szCs w:val="26"/>
              </w:rPr>
            </w:pPr>
            <w:r w:rsidRPr="007A3C79">
              <w:rPr>
                <w:sz w:val="26"/>
                <w:szCs w:val="26"/>
              </w:rPr>
              <w:t>3 248,7</w:t>
            </w:r>
          </w:p>
        </w:tc>
      </w:tr>
    </w:tbl>
    <w:p w:rsidR="00BA4D37" w:rsidRPr="006B1B33" w:rsidRDefault="00BA4D37" w:rsidP="00BA4D37">
      <w:pPr>
        <w:ind w:firstLine="709"/>
        <w:jc w:val="both"/>
      </w:pPr>
      <w:r w:rsidRPr="006B1B33">
        <w:rPr>
          <w:sz w:val="28"/>
        </w:rPr>
        <w:t xml:space="preserve">По разделу  1000 «Социальная политика» </w:t>
      </w:r>
      <w:r w:rsidRPr="006B1B33">
        <w:rPr>
          <w:sz w:val="28"/>
          <w:szCs w:val="28"/>
        </w:rPr>
        <w:t>плановый объем расходов на 2027 и 2028 годы составляет соответственно 4 311,5 тыс. рублей и 4 066,1 тыс. рублей.</w:t>
      </w:r>
    </w:p>
    <w:p w:rsidR="00BA4D37" w:rsidRPr="006B1B33" w:rsidRDefault="00BA4D37" w:rsidP="00BA4D37">
      <w:pPr>
        <w:jc w:val="center"/>
        <w:rPr>
          <w:b/>
          <w:bCs/>
          <w:i/>
          <w:iCs/>
          <w:sz w:val="28"/>
        </w:rPr>
      </w:pPr>
    </w:p>
    <w:p w:rsidR="00BA4D37" w:rsidRPr="006B1B33" w:rsidRDefault="00BA4D37" w:rsidP="00BA4D37">
      <w:pPr>
        <w:jc w:val="center"/>
        <w:rPr>
          <w:b/>
          <w:bCs/>
          <w:i/>
          <w:iCs/>
          <w:sz w:val="28"/>
        </w:rPr>
      </w:pPr>
      <w:r w:rsidRPr="006B1B33">
        <w:rPr>
          <w:b/>
          <w:bCs/>
          <w:i/>
          <w:iCs/>
          <w:sz w:val="28"/>
        </w:rPr>
        <w:t xml:space="preserve"> Раздел 1100 «Физическая культура и спорт»</w:t>
      </w:r>
    </w:p>
    <w:p w:rsidR="00BA4D37" w:rsidRPr="006B1B33" w:rsidRDefault="00BA4D37" w:rsidP="00BA4D37">
      <w:pPr>
        <w:ind w:firstLine="720"/>
        <w:jc w:val="both"/>
        <w:rPr>
          <w:sz w:val="28"/>
        </w:rPr>
      </w:pPr>
      <w:r w:rsidRPr="006B1B33">
        <w:rPr>
          <w:sz w:val="28"/>
        </w:rPr>
        <w:t>По данному разделу на 2026 год предусмотрены расходы в сумме 25 627,3 тыс. рублей, в том числе:</w:t>
      </w:r>
    </w:p>
    <w:p w:rsidR="00BA4D37" w:rsidRPr="006B1B33" w:rsidRDefault="00BA4D37" w:rsidP="00BA4D37">
      <w:pPr>
        <w:ind w:firstLine="720"/>
        <w:jc w:val="right"/>
        <w:rPr>
          <w:sz w:val="20"/>
          <w:szCs w:val="20"/>
        </w:rPr>
      </w:pPr>
      <w:proofErr w:type="spellStart"/>
      <w:r w:rsidRPr="006B1B33">
        <w:rPr>
          <w:sz w:val="20"/>
          <w:szCs w:val="20"/>
        </w:rPr>
        <w:t>тыс</w:t>
      </w:r>
      <w:proofErr w:type="gramStart"/>
      <w:r w:rsidRPr="006B1B33">
        <w:rPr>
          <w:sz w:val="20"/>
          <w:szCs w:val="20"/>
        </w:rPr>
        <w:t>.р</w:t>
      </w:r>
      <w:proofErr w:type="gramEnd"/>
      <w:r w:rsidRPr="006B1B33">
        <w:rPr>
          <w:sz w:val="20"/>
          <w:szCs w:val="20"/>
        </w:rPr>
        <w:t>уб</w:t>
      </w:r>
      <w:proofErr w:type="spellEnd"/>
      <w:r w:rsidRPr="006B1B33">
        <w:rPr>
          <w:sz w:val="20"/>
          <w:szCs w:val="20"/>
        </w:rPr>
        <w:t>.</w:t>
      </w:r>
    </w:p>
    <w:tbl>
      <w:tblPr>
        <w:tblW w:w="9356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1031"/>
        <w:gridCol w:w="7191"/>
        <w:gridCol w:w="1134"/>
      </w:tblGrid>
      <w:tr w:rsidR="00BA4D37" w:rsidRPr="006B1B33" w:rsidTr="009E3045">
        <w:trPr>
          <w:cantSplit/>
          <w:trHeight w:val="472"/>
        </w:trPr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КФСР</w:t>
            </w:r>
          </w:p>
        </w:tc>
        <w:tc>
          <w:tcPr>
            <w:tcW w:w="7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pStyle w:val="3"/>
              <w:rPr>
                <w:rFonts w:eastAsia="Arial Unicode MS"/>
                <w:b w:val="0"/>
                <w:bCs w:val="0"/>
                <w:szCs w:val="26"/>
              </w:rPr>
            </w:pPr>
            <w:r w:rsidRPr="006B1B33">
              <w:rPr>
                <w:b w:val="0"/>
                <w:bCs w:val="0"/>
                <w:szCs w:val="26"/>
              </w:rPr>
              <w:t>Направление расходов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suppressAutoHyphens/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Сумма</w:t>
            </w:r>
          </w:p>
        </w:tc>
      </w:tr>
      <w:tr w:rsidR="00BA4D37" w:rsidRPr="006B1B33" w:rsidTr="009E3045">
        <w:trPr>
          <w:cantSplit/>
          <w:trHeight w:val="322"/>
        </w:trPr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rPr>
                <w:sz w:val="26"/>
                <w:szCs w:val="26"/>
              </w:rPr>
            </w:pPr>
          </w:p>
        </w:tc>
        <w:tc>
          <w:tcPr>
            <w:tcW w:w="7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rPr>
                <w:sz w:val="26"/>
                <w:szCs w:val="26"/>
              </w:rPr>
            </w:pPr>
          </w:p>
        </w:tc>
      </w:tr>
      <w:tr w:rsidR="00BA4D37" w:rsidRPr="006B1B33" w:rsidTr="009E3045">
        <w:trPr>
          <w:cantSplit/>
          <w:trHeight w:val="313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lastRenderedPageBreak/>
              <w:t>1101, 1103</w:t>
            </w:r>
          </w:p>
        </w:tc>
        <w:tc>
          <w:tcPr>
            <w:tcW w:w="7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6B1B33">
              <w:rPr>
                <w:bCs/>
                <w:color w:val="000000"/>
                <w:sz w:val="26"/>
                <w:szCs w:val="26"/>
              </w:rPr>
              <w:t>Расходы на реализацию МП «</w:t>
            </w:r>
            <w:r w:rsidRPr="006B1B33">
              <w:rPr>
                <w:sz w:val="26"/>
                <w:szCs w:val="26"/>
              </w:rPr>
              <w:t>Развитие муниципальной системы образования Колпашевского района»</w:t>
            </w:r>
            <w:r w:rsidRPr="006B1B33">
              <w:rPr>
                <w:bCs/>
                <w:color w:val="000000"/>
                <w:sz w:val="26"/>
                <w:szCs w:val="26"/>
              </w:rPr>
              <w:t xml:space="preserve">, </w:t>
            </w:r>
          </w:p>
          <w:p w:rsidR="00BA4D37" w:rsidRPr="006B1B33" w:rsidRDefault="00BA4D37" w:rsidP="009E3045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6B1B33">
              <w:rPr>
                <w:bCs/>
                <w:color w:val="000000"/>
                <w:sz w:val="26"/>
                <w:szCs w:val="26"/>
              </w:rPr>
              <w:t xml:space="preserve">в </w:t>
            </w:r>
            <w:proofErr w:type="spellStart"/>
            <w:r w:rsidRPr="006B1B33">
              <w:rPr>
                <w:bCs/>
                <w:color w:val="000000"/>
                <w:sz w:val="26"/>
                <w:szCs w:val="26"/>
              </w:rPr>
              <w:t>т.ч</w:t>
            </w:r>
            <w:proofErr w:type="spellEnd"/>
            <w:r w:rsidRPr="006B1B33">
              <w:rPr>
                <w:bCs/>
                <w:color w:val="000000"/>
                <w:sz w:val="26"/>
                <w:szCs w:val="26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37" w:rsidRPr="006B1B33" w:rsidRDefault="00BA4D37" w:rsidP="009E3045">
            <w:pPr>
              <w:jc w:val="center"/>
              <w:rPr>
                <w:color w:val="000000"/>
                <w:sz w:val="26"/>
                <w:szCs w:val="26"/>
              </w:rPr>
            </w:pPr>
            <w:r w:rsidRPr="006B1B33">
              <w:rPr>
                <w:color w:val="000000"/>
                <w:sz w:val="26"/>
                <w:szCs w:val="26"/>
              </w:rPr>
              <w:t>16 843,6</w:t>
            </w:r>
          </w:p>
        </w:tc>
      </w:tr>
      <w:tr w:rsidR="00BA4D37" w:rsidRPr="006B1B33" w:rsidTr="009E3045">
        <w:trPr>
          <w:cantSplit/>
          <w:trHeight w:val="313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i/>
                <w:sz w:val="26"/>
                <w:szCs w:val="26"/>
              </w:rPr>
            </w:pPr>
            <w:r w:rsidRPr="006B1B33">
              <w:rPr>
                <w:i/>
                <w:sz w:val="26"/>
                <w:szCs w:val="26"/>
              </w:rPr>
              <w:t>1101</w:t>
            </w:r>
          </w:p>
        </w:tc>
        <w:tc>
          <w:tcPr>
            <w:tcW w:w="7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bCs/>
                <w:i/>
                <w:color w:val="000000"/>
                <w:sz w:val="26"/>
                <w:szCs w:val="26"/>
              </w:rPr>
            </w:pPr>
            <w:r w:rsidRPr="006B1B33">
              <w:rPr>
                <w:bCs/>
                <w:i/>
                <w:color w:val="000000"/>
                <w:sz w:val="26"/>
                <w:szCs w:val="26"/>
              </w:rPr>
              <w:t>на оказание с</w:t>
            </w:r>
            <w:r w:rsidRPr="006B1B33">
              <w:rPr>
                <w:i/>
                <w:sz w:val="26"/>
                <w:szCs w:val="26"/>
              </w:rPr>
              <w:t>одействия развитию физкультурно-спортивных мероприятий среди школьников муниципального образования «Колпашевский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37" w:rsidRPr="006B1B33" w:rsidRDefault="00BA4D37" w:rsidP="009E3045">
            <w:pPr>
              <w:jc w:val="center"/>
              <w:rPr>
                <w:i/>
                <w:color w:val="000000"/>
                <w:sz w:val="26"/>
                <w:szCs w:val="26"/>
              </w:rPr>
            </w:pPr>
            <w:r w:rsidRPr="006B1B33">
              <w:rPr>
                <w:i/>
                <w:color w:val="000000"/>
                <w:sz w:val="26"/>
                <w:szCs w:val="26"/>
              </w:rPr>
              <w:t>2 699,8</w:t>
            </w:r>
          </w:p>
        </w:tc>
      </w:tr>
      <w:tr w:rsidR="00BA4D37" w:rsidRPr="006B1B33" w:rsidTr="009E3045">
        <w:trPr>
          <w:cantSplit/>
          <w:trHeight w:val="313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i/>
                <w:sz w:val="26"/>
                <w:szCs w:val="26"/>
              </w:rPr>
            </w:pPr>
            <w:r w:rsidRPr="006B1B33">
              <w:rPr>
                <w:i/>
                <w:sz w:val="26"/>
                <w:szCs w:val="26"/>
              </w:rPr>
              <w:t>1103</w:t>
            </w:r>
          </w:p>
        </w:tc>
        <w:tc>
          <w:tcPr>
            <w:tcW w:w="7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bCs/>
                <w:i/>
                <w:color w:val="000000"/>
                <w:sz w:val="26"/>
                <w:szCs w:val="26"/>
              </w:rPr>
            </w:pPr>
            <w:r w:rsidRPr="006B1B33">
              <w:rPr>
                <w:bCs/>
                <w:i/>
                <w:color w:val="000000"/>
                <w:sz w:val="26"/>
                <w:szCs w:val="26"/>
              </w:rPr>
              <w:t xml:space="preserve">на создание условий и предоставление услуг по дополнительному образованию в организациях дополнительного образования, а именно на </w:t>
            </w:r>
            <w:r w:rsidRPr="006B1B33">
              <w:rPr>
                <w:i/>
                <w:sz w:val="26"/>
                <w:szCs w:val="26"/>
              </w:rPr>
              <w:t>осуществление спортивной подготовки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37" w:rsidRPr="006B1B33" w:rsidRDefault="00BA4D37" w:rsidP="009E3045">
            <w:pPr>
              <w:jc w:val="center"/>
              <w:rPr>
                <w:i/>
                <w:color w:val="000000"/>
                <w:sz w:val="26"/>
                <w:szCs w:val="26"/>
              </w:rPr>
            </w:pPr>
            <w:r w:rsidRPr="006B1B33">
              <w:rPr>
                <w:i/>
                <w:iCs/>
                <w:sz w:val="26"/>
                <w:szCs w:val="26"/>
              </w:rPr>
              <w:t>14 143,8</w:t>
            </w:r>
          </w:p>
        </w:tc>
      </w:tr>
      <w:tr w:rsidR="00BA4D37" w:rsidRPr="006B1B33" w:rsidTr="009E3045">
        <w:trPr>
          <w:trHeight w:val="289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sz w:val="26"/>
                <w:szCs w:val="26"/>
              </w:rPr>
            </w:pPr>
            <w:r w:rsidRPr="006B1B33">
              <w:rPr>
                <w:bCs/>
                <w:sz w:val="26"/>
                <w:szCs w:val="26"/>
              </w:rPr>
              <w:t>1102, 1103</w:t>
            </w:r>
          </w:p>
        </w:tc>
        <w:tc>
          <w:tcPr>
            <w:tcW w:w="7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37" w:rsidRPr="006B1B33" w:rsidRDefault="00BA4D37" w:rsidP="009E3045">
            <w:pPr>
              <w:suppressAutoHyphens/>
              <w:ind w:right="22"/>
              <w:jc w:val="both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Расходы на реализацию МП «</w:t>
            </w:r>
            <w:r w:rsidRPr="006B1B33">
              <w:rPr>
                <w:iCs/>
                <w:sz w:val="26"/>
                <w:szCs w:val="26"/>
              </w:rPr>
              <w:t>Развитие молодежной политики, физической культуры и массового спорта на территории муниципального образования «Колпашевский район</w:t>
            </w:r>
            <w:r w:rsidRPr="006B1B33">
              <w:rPr>
                <w:sz w:val="26"/>
                <w:szCs w:val="26"/>
              </w:rPr>
              <w:t xml:space="preserve">», </w:t>
            </w:r>
          </w:p>
          <w:p w:rsidR="00BA4D37" w:rsidRPr="006B1B33" w:rsidRDefault="00BA4D37" w:rsidP="009E3045">
            <w:pPr>
              <w:suppressAutoHyphens/>
              <w:ind w:right="22"/>
              <w:jc w:val="both"/>
              <w:rPr>
                <w:bCs/>
                <w:color w:val="000000"/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 xml:space="preserve">в </w:t>
            </w:r>
            <w:proofErr w:type="spellStart"/>
            <w:r w:rsidRPr="006B1B33">
              <w:rPr>
                <w:sz w:val="26"/>
                <w:szCs w:val="26"/>
              </w:rPr>
              <w:t>т.ч</w:t>
            </w:r>
            <w:proofErr w:type="spellEnd"/>
            <w:r w:rsidRPr="006B1B33">
              <w:rPr>
                <w:sz w:val="26"/>
                <w:szCs w:val="26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color w:val="000000"/>
                <w:sz w:val="26"/>
                <w:szCs w:val="26"/>
              </w:rPr>
            </w:pPr>
            <w:r w:rsidRPr="006B1B33">
              <w:rPr>
                <w:bCs/>
                <w:color w:val="000000"/>
                <w:sz w:val="26"/>
                <w:szCs w:val="26"/>
              </w:rPr>
              <w:t>8 783,7</w:t>
            </w:r>
          </w:p>
        </w:tc>
      </w:tr>
      <w:tr w:rsidR="00BA4D37" w:rsidRPr="006B1B33" w:rsidTr="009E3045">
        <w:trPr>
          <w:trHeight w:val="476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sz w:val="26"/>
                <w:szCs w:val="26"/>
              </w:rPr>
            </w:pPr>
            <w:r w:rsidRPr="006B1B33">
              <w:rPr>
                <w:bCs/>
                <w:sz w:val="26"/>
                <w:szCs w:val="26"/>
              </w:rPr>
              <w:t>1102</w:t>
            </w:r>
          </w:p>
        </w:tc>
        <w:tc>
          <w:tcPr>
            <w:tcW w:w="7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37" w:rsidRPr="006B1B33" w:rsidRDefault="00BA4D37" w:rsidP="009E3045">
            <w:pPr>
              <w:suppressAutoHyphens/>
              <w:ind w:right="22"/>
              <w:jc w:val="both"/>
              <w:rPr>
                <w:bCs/>
                <w:i/>
                <w:iCs/>
                <w:color w:val="000000"/>
                <w:sz w:val="26"/>
                <w:szCs w:val="26"/>
              </w:rPr>
            </w:pPr>
            <w:r w:rsidRPr="006B1B33">
              <w:rPr>
                <w:bCs/>
                <w:i/>
                <w:iCs/>
                <w:color w:val="000000"/>
                <w:sz w:val="26"/>
                <w:szCs w:val="26"/>
              </w:rPr>
              <w:t>на развитие спортивной инфраструктуры (строительство новых, реконструкция и ремонт имеющихся спортивных сооружений)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i/>
                <w:iCs/>
                <w:color w:val="000000"/>
                <w:sz w:val="26"/>
                <w:szCs w:val="26"/>
              </w:rPr>
            </w:pPr>
            <w:r w:rsidRPr="006B1B33">
              <w:rPr>
                <w:bCs/>
                <w:i/>
                <w:iCs/>
                <w:color w:val="000000"/>
                <w:sz w:val="26"/>
                <w:szCs w:val="26"/>
              </w:rPr>
              <w:t>100,0</w:t>
            </w:r>
          </w:p>
        </w:tc>
      </w:tr>
      <w:tr w:rsidR="00BA4D37" w:rsidRPr="006B1B33" w:rsidTr="009E3045">
        <w:trPr>
          <w:trHeight w:val="476"/>
        </w:trPr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i/>
                <w:sz w:val="26"/>
                <w:szCs w:val="26"/>
              </w:rPr>
            </w:pPr>
            <w:r w:rsidRPr="006B1B33">
              <w:rPr>
                <w:bCs/>
                <w:i/>
                <w:sz w:val="26"/>
                <w:szCs w:val="26"/>
              </w:rPr>
              <w:t>1102</w:t>
            </w:r>
          </w:p>
        </w:tc>
        <w:tc>
          <w:tcPr>
            <w:tcW w:w="7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4D37" w:rsidRPr="006B1B33" w:rsidRDefault="00BA4D37" w:rsidP="009E3045">
            <w:pPr>
              <w:suppressAutoHyphens/>
              <w:ind w:right="22"/>
              <w:jc w:val="both"/>
              <w:rPr>
                <w:bCs/>
                <w:i/>
                <w:color w:val="000000"/>
                <w:sz w:val="26"/>
                <w:szCs w:val="26"/>
              </w:rPr>
            </w:pPr>
            <w:r w:rsidRPr="006B1B33">
              <w:rPr>
                <w:bCs/>
                <w:i/>
                <w:color w:val="000000"/>
                <w:sz w:val="26"/>
                <w:szCs w:val="26"/>
              </w:rPr>
              <w:t>на организацию физкультурно-оздоровительной работы с населением, а именно:</w:t>
            </w:r>
          </w:p>
          <w:p w:rsidR="00BA4D37" w:rsidRPr="006B1B33" w:rsidRDefault="00BA4D37" w:rsidP="009E3045">
            <w:pPr>
              <w:suppressAutoHyphens/>
              <w:ind w:right="22"/>
              <w:jc w:val="both"/>
              <w:rPr>
                <w:bCs/>
                <w:i/>
                <w:color w:val="000000"/>
                <w:sz w:val="26"/>
                <w:szCs w:val="26"/>
              </w:rPr>
            </w:pPr>
            <w:r w:rsidRPr="006B1B33">
              <w:rPr>
                <w:bCs/>
                <w:i/>
                <w:color w:val="000000"/>
                <w:sz w:val="26"/>
                <w:szCs w:val="26"/>
              </w:rPr>
              <w:t>- на обеспечение участия населения Колпашевского района в мероприятиях физкультурно-оздоровительной направленности – 5</w:t>
            </w:r>
            <w:r>
              <w:rPr>
                <w:bCs/>
                <w:i/>
                <w:color w:val="000000"/>
                <w:sz w:val="26"/>
                <w:szCs w:val="26"/>
              </w:rPr>
              <w:t xml:space="preserve"> </w:t>
            </w:r>
            <w:r w:rsidRPr="006B1B33">
              <w:rPr>
                <w:bCs/>
                <w:i/>
                <w:color w:val="000000"/>
                <w:sz w:val="26"/>
                <w:szCs w:val="26"/>
              </w:rPr>
              <w:t>319,2 тыс. рублей;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i/>
                <w:color w:val="000000"/>
                <w:sz w:val="26"/>
                <w:szCs w:val="26"/>
              </w:rPr>
            </w:pPr>
            <w:r w:rsidRPr="006B1B33">
              <w:rPr>
                <w:bCs/>
                <w:i/>
                <w:color w:val="000000"/>
                <w:sz w:val="26"/>
                <w:szCs w:val="26"/>
              </w:rPr>
              <w:t>8 651,1</w:t>
            </w:r>
          </w:p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i/>
                <w:color w:val="000000"/>
                <w:sz w:val="26"/>
                <w:szCs w:val="26"/>
              </w:rPr>
            </w:pPr>
          </w:p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i/>
                <w:color w:val="000000"/>
                <w:sz w:val="26"/>
                <w:szCs w:val="26"/>
              </w:rPr>
            </w:pPr>
          </w:p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i/>
                <w:color w:val="000000"/>
                <w:sz w:val="26"/>
                <w:szCs w:val="26"/>
              </w:rPr>
            </w:pPr>
          </w:p>
        </w:tc>
      </w:tr>
      <w:tr w:rsidR="00BA4D37" w:rsidRPr="006B1B33" w:rsidTr="009E3045">
        <w:trPr>
          <w:trHeight w:val="476"/>
        </w:trPr>
        <w:tc>
          <w:tcPr>
            <w:tcW w:w="103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i/>
                <w:sz w:val="26"/>
                <w:szCs w:val="26"/>
              </w:rPr>
            </w:pPr>
          </w:p>
        </w:tc>
        <w:tc>
          <w:tcPr>
            <w:tcW w:w="7191" w:type="dxa"/>
            <w:tcBorders>
              <w:left w:val="single" w:sz="4" w:space="0" w:color="auto"/>
              <w:right w:val="single" w:sz="4" w:space="0" w:color="auto"/>
            </w:tcBorders>
          </w:tcPr>
          <w:p w:rsidR="00BA4D37" w:rsidRPr="006B1B33" w:rsidRDefault="00BA4D37" w:rsidP="009E3045">
            <w:pPr>
              <w:suppressAutoHyphens/>
              <w:ind w:right="22"/>
              <w:jc w:val="both"/>
              <w:rPr>
                <w:bCs/>
                <w:i/>
                <w:color w:val="000000"/>
                <w:sz w:val="26"/>
                <w:szCs w:val="26"/>
              </w:rPr>
            </w:pPr>
            <w:r w:rsidRPr="006B1B33">
              <w:rPr>
                <w:bCs/>
                <w:i/>
                <w:color w:val="000000"/>
                <w:sz w:val="26"/>
                <w:szCs w:val="26"/>
              </w:rPr>
              <w:t>- на приобретение, доставку и установку оборудования для малобюджетных спортивных площадок по месту жительства и учебы – 900,3 тыс. рублей;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i/>
                <w:color w:val="000000"/>
                <w:sz w:val="26"/>
                <w:szCs w:val="26"/>
              </w:rPr>
            </w:pPr>
          </w:p>
        </w:tc>
      </w:tr>
      <w:tr w:rsidR="00BA4D37" w:rsidRPr="006B1B33" w:rsidTr="009E3045">
        <w:trPr>
          <w:trHeight w:val="476"/>
        </w:trPr>
        <w:tc>
          <w:tcPr>
            <w:tcW w:w="103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i/>
                <w:sz w:val="26"/>
                <w:szCs w:val="26"/>
              </w:rPr>
            </w:pPr>
          </w:p>
        </w:tc>
        <w:tc>
          <w:tcPr>
            <w:tcW w:w="7191" w:type="dxa"/>
            <w:tcBorders>
              <w:left w:val="single" w:sz="4" w:space="0" w:color="auto"/>
              <w:right w:val="single" w:sz="4" w:space="0" w:color="auto"/>
            </w:tcBorders>
          </w:tcPr>
          <w:p w:rsidR="00BA4D37" w:rsidRPr="006B1B33" w:rsidRDefault="00BA4D37" w:rsidP="009E3045">
            <w:pPr>
              <w:suppressAutoHyphens/>
              <w:ind w:right="22"/>
              <w:jc w:val="both"/>
              <w:rPr>
                <w:bCs/>
                <w:i/>
                <w:color w:val="000000"/>
                <w:sz w:val="26"/>
                <w:szCs w:val="26"/>
              </w:rPr>
            </w:pPr>
            <w:r w:rsidRPr="006B1B33">
              <w:rPr>
                <w:bCs/>
                <w:i/>
                <w:color w:val="000000"/>
                <w:sz w:val="26"/>
                <w:szCs w:val="26"/>
              </w:rPr>
              <w:t xml:space="preserve">- на реализацию мероприятий по поэтапному внедрению Всероссийского физкультурно-спортивного комплекса «Готов к труду и обороне», в </w:t>
            </w:r>
            <w:proofErr w:type="spellStart"/>
            <w:r w:rsidRPr="006B1B33">
              <w:rPr>
                <w:bCs/>
                <w:i/>
                <w:color w:val="000000"/>
                <w:sz w:val="26"/>
                <w:szCs w:val="26"/>
              </w:rPr>
              <w:t>т.ч</w:t>
            </w:r>
            <w:proofErr w:type="spellEnd"/>
            <w:r w:rsidRPr="006B1B33">
              <w:rPr>
                <w:bCs/>
                <w:i/>
                <w:color w:val="000000"/>
                <w:sz w:val="26"/>
                <w:szCs w:val="26"/>
              </w:rPr>
              <w:t>. на обеспечение деятельности муниципального центра тестирования по выполнению нормативов испытаний (тестов) Всероссийского физкультурно-спортивного комплекса «Готов к труду и обороне» - 1</w:t>
            </w:r>
            <w:r>
              <w:rPr>
                <w:bCs/>
                <w:i/>
                <w:color w:val="000000"/>
                <w:sz w:val="26"/>
                <w:szCs w:val="26"/>
              </w:rPr>
              <w:t xml:space="preserve"> </w:t>
            </w:r>
            <w:r w:rsidRPr="006B1B33">
              <w:rPr>
                <w:bCs/>
                <w:i/>
                <w:color w:val="000000"/>
                <w:sz w:val="26"/>
                <w:szCs w:val="26"/>
              </w:rPr>
              <w:t>911,0 тыс. рублей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i/>
                <w:color w:val="000000"/>
                <w:sz w:val="26"/>
                <w:szCs w:val="26"/>
              </w:rPr>
            </w:pPr>
          </w:p>
        </w:tc>
      </w:tr>
      <w:tr w:rsidR="00BA4D37" w:rsidRPr="006B1B33" w:rsidTr="009E3045">
        <w:trPr>
          <w:trHeight w:val="476"/>
        </w:trPr>
        <w:tc>
          <w:tcPr>
            <w:tcW w:w="103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i/>
                <w:sz w:val="26"/>
                <w:szCs w:val="26"/>
              </w:rPr>
            </w:pPr>
          </w:p>
        </w:tc>
        <w:tc>
          <w:tcPr>
            <w:tcW w:w="7191" w:type="dxa"/>
            <w:tcBorders>
              <w:left w:val="single" w:sz="4" w:space="0" w:color="auto"/>
              <w:right w:val="single" w:sz="4" w:space="0" w:color="auto"/>
            </w:tcBorders>
          </w:tcPr>
          <w:p w:rsidR="00BA4D37" w:rsidRPr="006B1B33" w:rsidRDefault="00BA4D37" w:rsidP="009E3045">
            <w:pPr>
              <w:suppressAutoHyphens/>
              <w:ind w:right="22"/>
              <w:jc w:val="both"/>
              <w:rPr>
                <w:bCs/>
                <w:i/>
                <w:color w:val="000000"/>
                <w:sz w:val="26"/>
                <w:szCs w:val="26"/>
              </w:rPr>
            </w:pPr>
            <w:r w:rsidRPr="006B1B33">
              <w:rPr>
                <w:bCs/>
                <w:i/>
                <w:color w:val="000000"/>
                <w:sz w:val="26"/>
                <w:szCs w:val="26"/>
              </w:rPr>
              <w:t>- на организацию деятельности катка по адресу г. Колпашево, ул. Кирова,41 - 416,8 тыс. рублей;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i/>
                <w:color w:val="000000"/>
                <w:sz w:val="26"/>
                <w:szCs w:val="26"/>
              </w:rPr>
            </w:pPr>
          </w:p>
        </w:tc>
      </w:tr>
      <w:tr w:rsidR="00BA4D37" w:rsidRPr="006B1B33" w:rsidTr="009E3045">
        <w:trPr>
          <w:trHeight w:val="291"/>
        </w:trPr>
        <w:tc>
          <w:tcPr>
            <w:tcW w:w="1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i/>
                <w:sz w:val="26"/>
                <w:szCs w:val="26"/>
              </w:rPr>
            </w:pPr>
          </w:p>
        </w:tc>
        <w:tc>
          <w:tcPr>
            <w:tcW w:w="7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37" w:rsidRPr="006B1B33" w:rsidRDefault="00BA4D37" w:rsidP="009E3045">
            <w:pPr>
              <w:suppressAutoHyphens/>
              <w:ind w:right="22"/>
              <w:jc w:val="both"/>
              <w:rPr>
                <w:bCs/>
                <w:i/>
                <w:color w:val="000000"/>
                <w:sz w:val="26"/>
                <w:szCs w:val="26"/>
              </w:rPr>
            </w:pPr>
            <w:r w:rsidRPr="006B1B33">
              <w:rPr>
                <w:bCs/>
                <w:i/>
                <w:color w:val="000000"/>
                <w:sz w:val="26"/>
                <w:szCs w:val="26"/>
              </w:rPr>
              <w:t>- на оснащение объектов спортивной инфраструктуры спортивно-технологическим оборудованием – 103,8 тыс. рублей;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i/>
                <w:color w:val="000000"/>
                <w:sz w:val="26"/>
                <w:szCs w:val="26"/>
              </w:rPr>
            </w:pPr>
          </w:p>
        </w:tc>
      </w:tr>
      <w:tr w:rsidR="00BA4D37" w:rsidRPr="006B1B33" w:rsidTr="009E3045">
        <w:trPr>
          <w:trHeight w:val="647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sz w:val="26"/>
                <w:szCs w:val="26"/>
              </w:rPr>
            </w:pPr>
            <w:r w:rsidRPr="006B1B33">
              <w:rPr>
                <w:bCs/>
                <w:sz w:val="26"/>
                <w:szCs w:val="26"/>
              </w:rPr>
              <w:t>1103</w:t>
            </w:r>
          </w:p>
        </w:tc>
        <w:tc>
          <w:tcPr>
            <w:tcW w:w="7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4D37" w:rsidRPr="006B1B33" w:rsidRDefault="00BA4D37" w:rsidP="009E3045">
            <w:pPr>
              <w:suppressAutoHyphens/>
              <w:ind w:right="22"/>
              <w:jc w:val="both"/>
              <w:rPr>
                <w:bCs/>
                <w:i/>
                <w:iCs/>
                <w:color w:val="000000"/>
                <w:sz w:val="26"/>
                <w:szCs w:val="26"/>
              </w:rPr>
            </w:pPr>
            <w:r w:rsidRPr="006B1B33">
              <w:rPr>
                <w:bCs/>
                <w:i/>
                <w:iCs/>
                <w:color w:val="000000"/>
                <w:sz w:val="26"/>
                <w:szCs w:val="26"/>
              </w:rPr>
              <w:t>на 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области», за исключением спортивных сборных команд муниципального образования «Город Томск», муниципального образования «Городской округ -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i/>
                <w:iCs/>
                <w:color w:val="000000"/>
                <w:sz w:val="26"/>
                <w:szCs w:val="26"/>
              </w:rPr>
            </w:pPr>
            <w:r w:rsidRPr="006B1B33">
              <w:rPr>
                <w:bCs/>
                <w:i/>
                <w:iCs/>
                <w:color w:val="000000"/>
                <w:sz w:val="26"/>
                <w:szCs w:val="26"/>
              </w:rPr>
              <w:t>32,6</w:t>
            </w:r>
          </w:p>
        </w:tc>
      </w:tr>
      <w:tr w:rsidR="00BA4D37" w:rsidRPr="006B1B33" w:rsidTr="009E3045">
        <w:trPr>
          <w:trHeight w:val="300"/>
        </w:trPr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rPr>
                <w:bCs/>
                <w:sz w:val="26"/>
                <w:szCs w:val="26"/>
              </w:rPr>
            </w:pPr>
            <w:r w:rsidRPr="006B1B33">
              <w:rPr>
                <w:bCs/>
                <w:sz w:val="26"/>
                <w:szCs w:val="26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left="-250" w:right="22" w:firstLine="142"/>
              <w:jc w:val="center"/>
              <w:rPr>
                <w:bCs/>
                <w:sz w:val="26"/>
                <w:szCs w:val="26"/>
              </w:rPr>
            </w:pPr>
            <w:r w:rsidRPr="006B1B33">
              <w:rPr>
                <w:bCs/>
                <w:sz w:val="26"/>
                <w:szCs w:val="26"/>
              </w:rPr>
              <w:t>25 627,3</w:t>
            </w:r>
          </w:p>
        </w:tc>
      </w:tr>
    </w:tbl>
    <w:p w:rsidR="00BA4D37" w:rsidRPr="006B1B33" w:rsidRDefault="00BA4D37" w:rsidP="00BA4D37">
      <w:pPr>
        <w:ind w:firstLine="709"/>
        <w:jc w:val="both"/>
      </w:pPr>
      <w:r w:rsidRPr="006B1B33">
        <w:rPr>
          <w:sz w:val="28"/>
        </w:rPr>
        <w:lastRenderedPageBreak/>
        <w:t xml:space="preserve">По разделу 1100 «Физическая культура и спорт» </w:t>
      </w:r>
      <w:r w:rsidRPr="006B1B33">
        <w:rPr>
          <w:sz w:val="28"/>
          <w:szCs w:val="28"/>
        </w:rPr>
        <w:t>плановый объем расходов на 2027 и 2028 годы составляет соответственно 26 470,6 тыс. рублей и 26 573,4 тыс. рублей.</w:t>
      </w:r>
    </w:p>
    <w:p w:rsidR="00BA4D37" w:rsidRPr="006B1B33" w:rsidRDefault="00BA4D37" w:rsidP="00BA4D37">
      <w:pPr>
        <w:ind w:firstLine="709"/>
        <w:jc w:val="center"/>
        <w:rPr>
          <w:b/>
          <w:bCs/>
          <w:i/>
          <w:iCs/>
          <w:color w:val="548DD4"/>
          <w:sz w:val="28"/>
        </w:rPr>
      </w:pPr>
    </w:p>
    <w:p w:rsidR="00BA4D37" w:rsidRPr="006B1B33" w:rsidRDefault="00BA4D37" w:rsidP="00BA4D37">
      <w:pPr>
        <w:jc w:val="center"/>
        <w:rPr>
          <w:b/>
          <w:bCs/>
          <w:i/>
          <w:iCs/>
          <w:sz w:val="28"/>
        </w:rPr>
      </w:pPr>
      <w:r w:rsidRPr="006B1B33">
        <w:rPr>
          <w:b/>
          <w:bCs/>
          <w:i/>
          <w:iCs/>
          <w:sz w:val="28"/>
        </w:rPr>
        <w:t xml:space="preserve"> Раздел 1400 «</w:t>
      </w:r>
      <w:r w:rsidRPr="006B1B33">
        <w:rPr>
          <w:b/>
          <w:bCs/>
          <w:i/>
          <w:iCs/>
          <w:color w:val="000000" w:themeColor="text1"/>
          <w:sz w:val="28"/>
          <w:szCs w:val="28"/>
          <w:shd w:val="clear" w:color="auto" w:fill="FFFFFF"/>
        </w:rPr>
        <w:t>Межбюджетные трансферты общего характера бюджетам бюджетной системы Российской Федерации</w:t>
      </w:r>
      <w:r w:rsidRPr="006B1B33">
        <w:rPr>
          <w:b/>
          <w:bCs/>
          <w:i/>
          <w:iCs/>
          <w:sz w:val="28"/>
        </w:rPr>
        <w:t>»</w:t>
      </w:r>
    </w:p>
    <w:p w:rsidR="00BA4D37" w:rsidRPr="006B1B33" w:rsidRDefault="00BA4D37" w:rsidP="00BA4D37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6B1B33">
        <w:rPr>
          <w:rFonts w:ascii="Times New Roman CYR" w:hAnsi="Times New Roman CYR" w:cs="Times New Roman CYR"/>
          <w:bCs/>
          <w:sz w:val="28"/>
          <w:szCs w:val="28"/>
        </w:rPr>
        <w:t xml:space="preserve">По разделу </w:t>
      </w:r>
      <w:r w:rsidRPr="006B1B33">
        <w:rPr>
          <w:bCs/>
          <w:sz w:val="28"/>
          <w:szCs w:val="28"/>
        </w:rPr>
        <w:t>«</w:t>
      </w:r>
      <w:r w:rsidRPr="006B1B33">
        <w:rPr>
          <w:bCs/>
          <w:iCs/>
          <w:sz w:val="28"/>
        </w:rPr>
        <w:t xml:space="preserve">Межбюджетные трансферты общего характера бюджетам бюджетной системы Российской Федерации» </w:t>
      </w:r>
      <w:r w:rsidRPr="006B1B33">
        <w:rPr>
          <w:rFonts w:ascii="Times New Roman CYR" w:hAnsi="Times New Roman CYR" w:cs="Times New Roman CYR"/>
          <w:bCs/>
          <w:sz w:val="28"/>
          <w:szCs w:val="28"/>
        </w:rPr>
        <w:t>предусмотрены расходы на 2026 год в сумме 139 052,7 тыс. рублей, в том числе:</w:t>
      </w:r>
    </w:p>
    <w:p w:rsidR="00BA4D37" w:rsidRPr="006B1B33" w:rsidRDefault="00BA4D37" w:rsidP="00BA4D37">
      <w:pPr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  <w:bCs/>
          <w:sz w:val="20"/>
          <w:szCs w:val="20"/>
        </w:rPr>
      </w:pPr>
      <w:proofErr w:type="spellStart"/>
      <w:r w:rsidRPr="006B1B33">
        <w:rPr>
          <w:rFonts w:ascii="Times New Roman CYR" w:hAnsi="Times New Roman CYR" w:cs="Times New Roman CYR"/>
          <w:bCs/>
          <w:sz w:val="20"/>
          <w:szCs w:val="20"/>
        </w:rPr>
        <w:t>тыс</w:t>
      </w:r>
      <w:proofErr w:type="gramStart"/>
      <w:r w:rsidRPr="006B1B33">
        <w:rPr>
          <w:rFonts w:ascii="Times New Roman CYR" w:hAnsi="Times New Roman CYR" w:cs="Times New Roman CYR"/>
          <w:bCs/>
          <w:sz w:val="20"/>
          <w:szCs w:val="20"/>
        </w:rPr>
        <w:t>.р</w:t>
      </w:r>
      <w:proofErr w:type="gramEnd"/>
      <w:r w:rsidRPr="006B1B33">
        <w:rPr>
          <w:rFonts w:ascii="Times New Roman CYR" w:hAnsi="Times New Roman CYR" w:cs="Times New Roman CYR"/>
          <w:bCs/>
          <w:sz w:val="20"/>
          <w:szCs w:val="20"/>
        </w:rPr>
        <w:t>уб</w:t>
      </w:r>
      <w:proofErr w:type="spellEnd"/>
      <w:r w:rsidRPr="006B1B33">
        <w:rPr>
          <w:rFonts w:ascii="Times New Roman CYR" w:hAnsi="Times New Roman CYR" w:cs="Times New Roman CYR"/>
          <w:bCs/>
          <w:sz w:val="20"/>
          <w:szCs w:val="20"/>
        </w:rPr>
        <w:t>.</w:t>
      </w:r>
    </w:p>
    <w:tbl>
      <w:tblPr>
        <w:tblW w:w="9498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93"/>
        <w:gridCol w:w="7087"/>
        <w:gridCol w:w="1418"/>
      </w:tblGrid>
      <w:tr w:rsidR="00BA4D37" w:rsidRPr="006B1B33" w:rsidTr="009E3045">
        <w:trPr>
          <w:cantSplit/>
          <w:trHeight w:val="472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КФСР</w:t>
            </w:r>
          </w:p>
        </w:tc>
        <w:tc>
          <w:tcPr>
            <w:tcW w:w="7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pStyle w:val="3"/>
              <w:rPr>
                <w:rFonts w:eastAsia="Arial Unicode MS"/>
                <w:b w:val="0"/>
                <w:bCs w:val="0"/>
                <w:szCs w:val="26"/>
              </w:rPr>
            </w:pPr>
            <w:r w:rsidRPr="006B1B33">
              <w:rPr>
                <w:b w:val="0"/>
                <w:bCs w:val="0"/>
                <w:szCs w:val="26"/>
              </w:rPr>
              <w:t>Направление расходов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D37" w:rsidRPr="006B1B33" w:rsidRDefault="00BA4D37" w:rsidP="009E3045">
            <w:pPr>
              <w:suppressAutoHyphens/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Сумма</w:t>
            </w:r>
          </w:p>
        </w:tc>
      </w:tr>
      <w:tr w:rsidR="00BA4D37" w:rsidRPr="006B1B33" w:rsidTr="009E3045">
        <w:trPr>
          <w:cantSplit/>
          <w:trHeight w:val="32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rPr>
                <w:sz w:val="26"/>
                <w:szCs w:val="26"/>
              </w:rPr>
            </w:pPr>
          </w:p>
        </w:tc>
        <w:tc>
          <w:tcPr>
            <w:tcW w:w="7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rPr>
                <w:sz w:val="26"/>
                <w:szCs w:val="26"/>
              </w:rPr>
            </w:pPr>
          </w:p>
        </w:tc>
      </w:tr>
      <w:tr w:rsidR="00BA4D37" w:rsidRPr="006B1B33" w:rsidTr="009E3045">
        <w:trPr>
          <w:cantSplit/>
          <w:trHeight w:val="3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1401,</w:t>
            </w:r>
          </w:p>
          <w:p w:rsidR="00BA4D37" w:rsidRPr="006B1B33" w:rsidRDefault="00BA4D37" w:rsidP="009E3045">
            <w:pPr>
              <w:suppressAutoHyphens/>
              <w:ind w:right="22"/>
              <w:jc w:val="center"/>
              <w:rPr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>1403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37" w:rsidRPr="006B1B33" w:rsidRDefault="00BA4D37" w:rsidP="009E3045">
            <w:pPr>
              <w:jc w:val="both"/>
              <w:rPr>
                <w:sz w:val="26"/>
                <w:szCs w:val="26"/>
              </w:rPr>
            </w:pPr>
            <w:r w:rsidRPr="006B1B33">
              <w:rPr>
                <w:bCs/>
                <w:color w:val="000000"/>
                <w:sz w:val="26"/>
                <w:szCs w:val="26"/>
              </w:rPr>
              <w:t xml:space="preserve">Расходы на реализацию МП </w:t>
            </w:r>
            <w:r w:rsidRPr="006B1B33">
              <w:rPr>
                <w:sz w:val="26"/>
                <w:szCs w:val="26"/>
              </w:rPr>
              <w:t>«Муниципальные финансы»,</w:t>
            </w:r>
          </w:p>
          <w:p w:rsidR="00BA4D37" w:rsidRPr="006B1B33" w:rsidRDefault="00BA4D37" w:rsidP="009E3045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6B1B33">
              <w:rPr>
                <w:sz w:val="26"/>
                <w:szCs w:val="26"/>
              </w:rPr>
              <w:t xml:space="preserve">в </w:t>
            </w:r>
            <w:proofErr w:type="spellStart"/>
            <w:r w:rsidRPr="006B1B33">
              <w:rPr>
                <w:sz w:val="26"/>
                <w:szCs w:val="26"/>
              </w:rPr>
              <w:t>т.ч</w:t>
            </w:r>
            <w:proofErr w:type="spellEnd"/>
            <w:r w:rsidRPr="006B1B33">
              <w:rPr>
                <w:sz w:val="26"/>
                <w:szCs w:val="26"/>
              </w:rPr>
              <w:t>.: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37" w:rsidRPr="006B1B33" w:rsidRDefault="00BA4D37" w:rsidP="009E3045">
            <w:pPr>
              <w:jc w:val="center"/>
              <w:rPr>
                <w:color w:val="000000"/>
                <w:sz w:val="26"/>
                <w:szCs w:val="26"/>
              </w:rPr>
            </w:pPr>
            <w:r w:rsidRPr="006B1B33">
              <w:rPr>
                <w:color w:val="000000"/>
                <w:sz w:val="26"/>
                <w:szCs w:val="26"/>
              </w:rPr>
              <w:t>139 052,7</w:t>
            </w:r>
          </w:p>
        </w:tc>
      </w:tr>
      <w:tr w:rsidR="00BA4D37" w:rsidRPr="006B1B33" w:rsidTr="009E3045">
        <w:trPr>
          <w:trHeight w:val="47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i/>
                <w:iCs/>
                <w:sz w:val="26"/>
                <w:szCs w:val="26"/>
              </w:rPr>
            </w:pPr>
            <w:r w:rsidRPr="006B1B33">
              <w:rPr>
                <w:bCs/>
                <w:i/>
                <w:iCs/>
                <w:sz w:val="26"/>
                <w:szCs w:val="26"/>
              </w:rPr>
              <w:t>1401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37" w:rsidRPr="006B1B33" w:rsidRDefault="00BA4D37" w:rsidP="009E3045">
            <w:pPr>
              <w:suppressAutoHyphens/>
              <w:ind w:right="22"/>
              <w:jc w:val="both"/>
              <w:rPr>
                <w:bCs/>
                <w:i/>
                <w:iCs/>
                <w:color w:val="000000"/>
                <w:sz w:val="26"/>
                <w:szCs w:val="26"/>
              </w:rPr>
            </w:pPr>
            <w:r w:rsidRPr="006B1B33">
              <w:rPr>
                <w:i/>
                <w:sz w:val="26"/>
                <w:szCs w:val="26"/>
              </w:rPr>
              <w:t xml:space="preserve">на предоставление </w:t>
            </w:r>
            <w:proofErr w:type="gramStart"/>
            <w:r w:rsidRPr="006B1B33">
              <w:rPr>
                <w:i/>
                <w:sz w:val="26"/>
                <w:szCs w:val="26"/>
              </w:rPr>
              <w:t>дотации</w:t>
            </w:r>
            <w:proofErr w:type="gramEnd"/>
            <w:r w:rsidRPr="006B1B33">
              <w:rPr>
                <w:i/>
                <w:sz w:val="26"/>
                <w:szCs w:val="26"/>
              </w:rPr>
              <w:t xml:space="preserve"> на выравнивание бюджетной обеспеченности поселений Колпашевского района в части собственных средств бюджета муниципального образования «Колпашевский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i/>
                <w:iCs/>
                <w:color w:val="000000"/>
                <w:sz w:val="26"/>
                <w:szCs w:val="26"/>
              </w:rPr>
            </w:pPr>
            <w:r w:rsidRPr="006B1B33">
              <w:rPr>
                <w:bCs/>
                <w:i/>
                <w:iCs/>
                <w:color w:val="000000"/>
                <w:sz w:val="26"/>
                <w:szCs w:val="26"/>
              </w:rPr>
              <w:t>15 000,0</w:t>
            </w:r>
          </w:p>
        </w:tc>
      </w:tr>
      <w:tr w:rsidR="00BA4D37" w:rsidRPr="006B1B33" w:rsidTr="009E3045">
        <w:trPr>
          <w:trHeight w:val="47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i/>
                <w:iCs/>
                <w:sz w:val="26"/>
                <w:szCs w:val="26"/>
              </w:rPr>
            </w:pPr>
            <w:r w:rsidRPr="006B1B33">
              <w:rPr>
                <w:bCs/>
                <w:i/>
                <w:iCs/>
                <w:sz w:val="26"/>
                <w:szCs w:val="26"/>
              </w:rPr>
              <w:t>1403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37" w:rsidRPr="006B1B33" w:rsidRDefault="00BA4D37" w:rsidP="009E3045">
            <w:pPr>
              <w:suppressAutoHyphens/>
              <w:ind w:right="22"/>
              <w:jc w:val="both"/>
              <w:rPr>
                <w:bCs/>
                <w:i/>
                <w:color w:val="000000"/>
                <w:sz w:val="26"/>
                <w:szCs w:val="26"/>
              </w:rPr>
            </w:pPr>
            <w:r w:rsidRPr="006B1B33">
              <w:rPr>
                <w:i/>
                <w:sz w:val="26"/>
                <w:szCs w:val="26"/>
              </w:rPr>
              <w:t>на предоставление иных межбюджетных трансфертов на поддержку мер по обеспечению сбалансированности местных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i/>
                <w:color w:val="000000"/>
                <w:sz w:val="26"/>
                <w:szCs w:val="26"/>
              </w:rPr>
            </w:pPr>
            <w:r w:rsidRPr="006B1B33">
              <w:rPr>
                <w:bCs/>
                <w:i/>
                <w:color w:val="000000"/>
                <w:sz w:val="26"/>
                <w:szCs w:val="26"/>
              </w:rPr>
              <w:t>75 124,4</w:t>
            </w:r>
          </w:p>
        </w:tc>
      </w:tr>
      <w:tr w:rsidR="00BA4D37" w:rsidRPr="006B1B33" w:rsidTr="009E3045">
        <w:trPr>
          <w:trHeight w:val="47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i/>
                <w:iCs/>
                <w:sz w:val="26"/>
                <w:szCs w:val="26"/>
              </w:rPr>
            </w:pPr>
            <w:r w:rsidRPr="006B1B33">
              <w:rPr>
                <w:bCs/>
                <w:i/>
                <w:sz w:val="26"/>
                <w:szCs w:val="26"/>
              </w:rPr>
              <w:t>1401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37" w:rsidRPr="006B1B33" w:rsidRDefault="00BA4D37" w:rsidP="009E3045">
            <w:pPr>
              <w:suppressAutoHyphens/>
              <w:ind w:right="22"/>
              <w:jc w:val="both"/>
              <w:rPr>
                <w:bCs/>
                <w:i/>
                <w:color w:val="000000"/>
                <w:sz w:val="26"/>
                <w:szCs w:val="26"/>
              </w:rPr>
            </w:pPr>
            <w:r w:rsidRPr="006B1B33">
              <w:rPr>
                <w:i/>
                <w:sz w:val="26"/>
                <w:szCs w:val="26"/>
              </w:rPr>
              <w:t>на 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i/>
                <w:color w:val="000000"/>
                <w:sz w:val="26"/>
                <w:szCs w:val="26"/>
              </w:rPr>
            </w:pPr>
            <w:r w:rsidRPr="006B1B33">
              <w:rPr>
                <w:bCs/>
                <w:i/>
                <w:color w:val="000000"/>
                <w:sz w:val="26"/>
                <w:szCs w:val="26"/>
              </w:rPr>
              <w:t>48 928,3</w:t>
            </w:r>
          </w:p>
        </w:tc>
      </w:tr>
      <w:tr w:rsidR="00BA4D37" w:rsidRPr="006B1B33" w:rsidTr="009E3045">
        <w:trPr>
          <w:trHeight w:val="300"/>
        </w:trPr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rPr>
                <w:bCs/>
                <w:sz w:val="26"/>
                <w:szCs w:val="26"/>
              </w:rPr>
            </w:pPr>
            <w:r w:rsidRPr="006B1B33">
              <w:rPr>
                <w:bCs/>
                <w:sz w:val="26"/>
                <w:szCs w:val="26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D37" w:rsidRPr="006B1B33" w:rsidRDefault="00BA4D37" w:rsidP="009E3045">
            <w:pPr>
              <w:suppressAutoHyphens/>
              <w:ind w:right="22"/>
              <w:jc w:val="center"/>
              <w:rPr>
                <w:bCs/>
                <w:sz w:val="26"/>
                <w:szCs w:val="26"/>
              </w:rPr>
            </w:pPr>
            <w:r w:rsidRPr="006B1B33">
              <w:rPr>
                <w:rFonts w:ascii="Times New Roman CYR" w:hAnsi="Times New Roman CYR" w:cs="Times New Roman CYR"/>
                <w:bCs/>
                <w:sz w:val="26"/>
                <w:szCs w:val="26"/>
              </w:rPr>
              <w:t>139 052,7</w:t>
            </w:r>
          </w:p>
        </w:tc>
      </w:tr>
    </w:tbl>
    <w:p w:rsidR="00BA4D37" w:rsidRPr="006B1B33" w:rsidRDefault="00BA4D37" w:rsidP="00BA4D37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6B1B33">
        <w:rPr>
          <w:sz w:val="28"/>
        </w:rPr>
        <w:t xml:space="preserve">По разделу 1400 </w:t>
      </w:r>
      <w:r w:rsidRPr="006B1B33">
        <w:rPr>
          <w:bCs/>
          <w:sz w:val="28"/>
          <w:szCs w:val="28"/>
        </w:rPr>
        <w:t>«</w:t>
      </w:r>
      <w:r w:rsidRPr="006B1B33">
        <w:rPr>
          <w:bCs/>
          <w:iCs/>
          <w:sz w:val="28"/>
        </w:rPr>
        <w:t>Межбюджетные трансферты общего характера бюджетам бюджетной системы Российской Федерации»</w:t>
      </w:r>
      <w:r w:rsidRPr="006B1B33">
        <w:rPr>
          <w:sz w:val="28"/>
        </w:rPr>
        <w:t xml:space="preserve"> </w:t>
      </w:r>
      <w:r w:rsidRPr="006B1B33">
        <w:rPr>
          <w:sz w:val="28"/>
          <w:szCs w:val="28"/>
        </w:rPr>
        <w:t>плановый объем расходов на 2027 и 2028 годы составляет соответственно 133 262,4 тыс. рублей и 132 204,5 тыс. рублей.</w:t>
      </w:r>
    </w:p>
    <w:p w:rsidR="00BA4D37" w:rsidRPr="006B1B33" w:rsidRDefault="00BA4D37" w:rsidP="00BA4D37">
      <w:pPr>
        <w:pStyle w:val="23"/>
        <w:spacing w:after="0" w:line="240" w:lineRule="auto"/>
        <w:ind w:left="0" w:firstLine="709"/>
        <w:jc w:val="both"/>
        <w:rPr>
          <w:rFonts w:cs="Arial"/>
          <w:sz w:val="28"/>
          <w:szCs w:val="28"/>
        </w:rPr>
      </w:pPr>
      <w:r w:rsidRPr="006B1B33">
        <w:rPr>
          <w:color w:val="000000"/>
          <w:sz w:val="28"/>
          <w:szCs w:val="28"/>
        </w:rPr>
        <w:t>Проект бюджета МО «Колпашевский район</w:t>
      </w:r>
      <w:r w:rsidRPr="006B1B33">
        <w:rPr>
          <w:sz w:val="28"/>
          <w:szCs w:val="28"/>
        </w:rPr>
        <w:t>» сформирован с д</w:t>
      </w:r>
      <w:r w:rsidRPr="006B1B33">
        <w:rPr>
          <w:color w:val="000000"/>
          <w:sz w:val="28"/>
          <w:szCs w:val="28"/>
        </w:rPr>
        <w:t>ефицитом (профицитом)</w:t>
      </w:r>
      <w:r w:rsidRPr="006B1B33">
        <w:rPr>
          <w:sz w:val="28"/>
          <w:szCs w:val="28"/>
        </w:rPr>
        <w:t xml:space="preserve"> на 2026 год в сумме 0,0 тыс. рублей, на 2027 год в сумме 0,0 тыс. рублей, на 2028 год в сумме 0,0 тыс. рублей.</w:t>
      </w:r>
    </w:p>
    <w:p w:rsidR="00BA4D37" w:rsidRPr="006B1B33" w:rsidRDefault="00BA4D37" w:rsidP="00BA4D37">
      <w:pPr>
        <w:rPr>
          <w:rFonts w:eastAsia="Arial Unicode MS"/>
        </w:rPr>
      </w:pPr>
    </w:p>
    <w:p w:rsidR="00BA4D37" w:rsidRPr="00A5130A" w:rsidRDefault="00BA4D37" w:rsidP="00BA4D37">
      <w:pPr>
        <w:jc w:val="both"/>
        <w:rPr>
          <w:sz w:val="28"/>
        </w:rPr>
      </w:pPr>
      <w:proofErr w:type="spellStart"/>
      <w:r w:rsidRPr="006B1B33">
        <w:rPr>
          <w:sz w:val="28"/>
        </w:rPr>
        <w:t>И.о</w:t>
      </w:r>
      <w:proofErr w:type="gramStart"/>
      <w:r w:rsidRPr="006B1B33">
        <w:rPr>
          <w:sz w:val="28"/>
        </w:rPr>
        <w:t>.н</w:t>
      </w:r>
      <w:proofErr w:type="gramEnd"/>
      <w:r w:rsidRPr="006B1B33">
        <w:rPr>
          <w:sz w:val="28"/>
        </w:rPr>
        <w:t>ачальника</w:t>
      </w:r>
      <w:proofErr w:type="spellEnd"/>
      <w:r w:rsidRPr="006B1B33">
        <w:rPr>
          <w:sz w:val="28"/>
        </w:rPr>
        <w:t xml:space="preserve"> УФЭП                                                                      </w:t>
      </w:r>
      <w:proofErr w:type="spellStart"/>
      <w:r w:rsidRPr="006B1B33">
        <w:rPr>
          <w:sz w:val="28"/>
        </w:rPr>
        <w:t>Н.В.Комарова</w:t>
      </w:r>
      <w:proofErr w:type="spellEnd"/>
    </w:p>
    <w:p w:rsidR="00BA4D37" w:rsidRPr="00A6656A" w:rsidRDefault="00BA4D37" w:rsidP="00BA4D37">
      <w:pPr>
        <w:pStyle w:val="4"/>
        <w:jc w:val="left"/>
        <w:rPr>
          <w:rFonts w:eastAsia="Arial Unicode MS"/>
          <w:b w:val="0"/>
          <w:bCs w:val="0"/>
          <w:color w:val="548DD4"/>
          <w:sz w:val="28"/>
        </w:rPr>
      </w:pPr>
    </w:p>
    <w:p w:rsidR="00B867E3" w:rsidRPr="006B1B33" w:rsidRDefault="00B867E3" w:rsidP="00221270">
      <w:pPr>
        <w:ind w:firstLine="709"/>
        <w:jc w:val="both"/>
        <w:rPr>
          <w:sz w:val="28"/>
          <w:szCs w:val="28"/>
        </w:rPr>
      </w:pPr>
    </w:p>
    <w:sectPr w:rsidR="00B867E3" w:rsidRPr="006B1B33" w:rsidSect="006A685E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709" w:rsidRDefault="00B81709">
      <w:r>
        <w:separator/>
      </w:r>
    </w:p>
  </w:endnote>
  <w:endnote w:type="continuationSeparator" w:id="0">
    <w:p w:rsidR="00B81709" w:rsidRDefault="00B81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709" w:rsidRDefault="004C69C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8170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81709" w:rsidRDefault="00B81709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709" w:rsidRDefault="00B81709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709" w:rsidRDefault="00B81709">
      <w:r>
        <w:separator/>
      </w:r>
    </w:p>
  </w:footnote>
  <w:footnote w:type="continuationSeparator" w:id="0">
    <w:p w:rsidR="00B81709" w:rsidRDefault="00B817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709" w:rsidRDefault="004C69CE">
    <w:pPr>
      <w:pStyle w:val="ad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8170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81709" w:rsidRDefault="00B81709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30329"/>
      <w:docPartObj>
        <w:docPartGallery w:val="Page Numbers (Top of Page)"/>
        <w:docPartUnique/>
      </w:docPartObj>
    </w:sdtPr>
    <w:sdtEndPr/>
    <w:sdtContent>
      <w:p w:rsidR="00B81709" w:rsidRDefault="00123E3E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35F9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B81709" w:rsidRDefault="00B81709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31B67"/>
    <w:multiLevelType w:val="hybridMultilevel"/>
    <w:tmpl w:val="D624DA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6A0FF5"/>
    <w:multiLevelType w:val="hybridMultilevel"/>
    <w:tmpl w:val="D5D4E8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582078"/>
    <w:multiLevelType w:val="hybridMultilevel"/>
    <w:tmpl w:val="93583C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498370F"/>
    <w:multiLevelType w:val="hybridMultilevel"/>
    <w:tmpl w:val="CD4A3082"/>
    <w:lvl w:ilvl="0" w:tplc="0419000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4">
    <w:nsid w:val="16F02C3D"/>
    <w:multiLevelType w:val="hybridMultilevel"/>
    <w:tmpl w:val="D2B87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82B4E45"/>
    <w:multiLevelType w:val="hybridMultilevel"/>
    <w:tmpl w:val="FAA4EE0A"/>
    <w:lvl w:ilvl="0" w:tplc="0419000F">
      <w:start w:val="1"/>
      <w:numFmt w:val="decimal"/>
      <w:lvlText w:val="%1."/>
      <w:lvlJc w:val="left"/>
      <w:pPr>
        <w:ind w:left="1572" w:hanging="360"/>
      </w:p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6">
    <w:nsid w:val="1FF52D31"/>
    <w:multiLevelType w:val="hybridMultilevel"/>
    <w:tmpl w:val="C4CA168C"/>
    <w:lvl w:ilvl="0" w:tplc="8EFA9B6C">
      <w:start w:val="7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0B73F2D"/>
    <w:multiLevelType w:val="hybridMultilevel"/>
    <w:tmpl w:val="C7DA9686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24BD15B7"/>
    <w:multiLevelType w:val="hybridMultilevel"/>
    <w:tmpl w:val="6B96BB40"/>
    <w:lvl w:ilvl="0" w:tplc="04190017">
      <w:start w:val="1"/>
      <w:numFmt w:val="lowerLetter"/>
      <w:lvlText w:val="%1)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9">
    <w:nsid w:val="2DA72D28"/>
    <w:multiLevelType w:val="hybridMultilevel"/>
    <w:tmpl w:val="01AED0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285549C"/>
    <w:multiLevelType w:val="hybridMultilevel"/>
    <w:tmpl w:val="564053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79A45EC"/>
    <w:multiLevelType w:val="hybridMultilevel"/>
    <w:tmpl w:val="555C0F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7D067A3"/>
    <w:multiLevelType w:val="multilevel"/>
    <w:tmpl w:val="C5749CC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3">
    <w:nsid w:val="37ED48D0"/>
    <w:multiLevelType w:val="hybridMultilevel"/>
    <w:tmpl w:val="41BC4B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9AE1655"/>
    <w:multiLevelType w:val="hybridMultilevel"/>
    <w:tmpl w:val="B37AC1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AE943A6"/>
    <w:multiLevelType w:val="hybridMultilevel"/>
    <w:tmpl w:val="0BD8A82A"/>
    <w:lvl w:ilvl="0" w:tplc="0419000D">
      <w:start w:val="1"/>
      <w:numFmt w:val="bullet"/>
      <w:lvlText w:val=""/>
      <w:lvlJc w:val="left"/>
      <w:pPr>
        <w:ind w:left="18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6">
    <w:nsid w:val="3DF34F6B"/>
    <w:multiLevelType w:val="hybridMultilevel"/>
    <w:tmpl w:val="9300F2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7AC5BE8"/>
    <w:multiLevelType w:val="hybridMultilevel"/>
    <w:tmpl w:val="F8766776"/>
    <w:lvl w:ilvl="0" w:tplc="0419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48D2700E"/>
    <w:multiLevelType w:val="hybridMultilevel"/>
    <w:tmpl w:val="0A70ADC8"/>
    <w:lvl w:ilvl="0" w:tplc="0419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9">
    <w:nsid w:val="4AD05FE3"/>
    <w:multiLevelType w:val="hybridMultilevel"/>
    <w:tmpl w:val="A65EF76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ADE66AD"/>
    <w:multiLevelType w:val="hybridMultilevel"/>
    <w:tmpl w:val="7B04A972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1">
    <w:nsid w:val="4B1A6E20"/>
    <w:multiLevelType w:val="hybridMultilevel"/>
    <w:tmpl w:val="3ADC95D2"/>
    <w:lvl w:ilvl="0" w:tplc="0419000F">
      <w:start w:val="1"/>
      <w:numFmt w:val="decimal"/>
      <w:lvlText w:val="%1."/>
      <w:lvlJc w:val="left"/>
      <w:pPr>
        <w:ind w:left="2422" w:hanging="360"/>
      </w:pPr>
    </w:lvl>
    <w:lvl w:ilvl="1" w:tplc="04190019" w:tentative="1">
      <w:start w:val="1"/>
      <w:numFmt w:val="lowerLetter"/>
      <w:lvlText w:val="%2."/>
      <w:lvlJc w:val="left"/>
      <w:pPr>
        <w:ind w:left="3142" w:hanging="360"/>
      </w:pPr>
    </w:lvl>
    <w:lvl w:ilvl="2" w:tplc="0419001B" w:tentative="1">
      <w:start w:val="1"/>
      <w:numFmt w:val="lowerRoman"/>
      <w:lvlText w:val="%3."/>
      <w:lvlJc w:val="right"/>
      <w:pPr>
        <w:ind w:left="3862" w:hanging="180"/>
      </w:pPr>
    </w:lvl>
    <w:lvl w:ilvl="3" w:tplc="0419000F" w:tentative="1">
      <w:start w:val="1"/>
      <w:numFmt w:val="decimal"/>
      <w:lvlText w:val="%4."/>
      <w:lvlJc w:val="left"/>
      <w:pPr>
        <w:ind w:left="4582" w:hanging="360"/>
      </w:pPr>
    </w:lvl>
    <w:lvl w:ilvl="4" w:tplc="04190019" w:tentative="1">
      <w:start w:val="1"/>
      <w:numFmt w:val="lowerLetter"/>
      <w:lvlText w:val="%5."/>
      <w:lvlJc w:val="left"/>
      <w:pPr>
        <w:ind w:left="5302" w:hanging="360"/>
      </w:pPr>
    </w:lvl>
    <w:lvl w:ilvl="5" w:tplc="0419001B" w:tentative="1">
      <w:start w:val="1"/>
      <w:numFmt w:val="lowerRoman"/>
      <w:lvlText w:val="%6."/>
      <w:lvlJc w:val="right"/>
      <w:pPr>
        <w:ind w:left="6022" w:hanging="180"/>
      </w:pPr>
    </w:lvl>
    <w:lvl w:ilvl="6" w:tplc="0419000F" w:tentative="1">
      <w:start w:val="1"/>
      <w:numFmt w:val="decimal"/>
      <w:lvlText w:val="%7."/>
      <w:lvlJc w:val="left"/>
      <w:pPr>
        <w:ind w:left="6742" w:hanging="360"/>
      </w:pPr>
    </w:lvl>
    <w:lvl w:ilvl="7" w:tplc="04190019" w:tentative="1">
      <w:start w:val="1"/>
      <w:numFmt w:val="lowerLetter"/>
      <w:lvlText w:val="%8."/>
      <w:lvlJc w:val="left"/>
      <w:pPr>
        <w:ind w:left="7462" w:hanging="360"/>
      </w:pPr>
    </w:lvl>
    <w:lvl w:ilvl="8" w:tplc="0419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22">
    <w:nsid w:val="4E753672"/>
    <w:multiLevelType w:val="hybridMultilevel"/>
    <w:tmpl w:val="E366665C"/>
    <w:lvl w:ilvl="0" w:tplc="04190001">
      <w:start w:val="1"/>
      <w:numFmt w:val="bullet"/>
      <w:lvlText w:val=""/>
      <w:lvlJc w:val="left"/>
      <w:pPr>
        <w:ind w:left="16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2" w:hanging="360"/>
      </w:pPr>
      <w:rPr>
        <w:rFonts w:ascii="Wingdings" w:hAnsi="Wingdings" w:hint="default"/>
      </w:rPr>
    </w:lvl>
  </w:abstractNum>
  <w:abstractNum w:abstractNumId="23">
    <w:nsid w:val="529158E7"/>
    <w:multiLevelType w:val="hybridMultilevel"/>
    <w:tmpl w:val="CFE897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7326BD1"/>
    <w:multiLevelType w:val="hybridMultilevel"/>
    <w:tmpl w:val="8F3EDD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746686E"/>
    <w:multiLevelType w:val="hybridMultilevel"/>
    <w:tmpl w:val="3B2681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C514B5F"/>
    <w:multiLevelType w:val="hybridMultilevel"/>
    <w:tmpl w:val="615689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D8C1229"/>
    <w:multiLevelType w:val="hybridMultilevel"/>
    <w:tmpl w:val="984053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DF6362"/>
    <w:multiLevelType w:val="hybridMultilevel"/>
    <w:tmpl w:val="F61AD454"/>
    <w:lvl w:ilvl="0" w:tplc="8EFA9B6C">
      <w:start w:val="7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9">
    <w:nsid w:val="6D2044B4"/>
    <w:multiLevelType w:val="hybridMultilevel"/>
    <w:tmpl w:val="F18077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83B34B6"/>
    <w:multiLevelType w:val="hybridMultilevel"/>
    <w:tmpl w:val="9F9245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94D4386"/>
    <w:multiLevelType w:val="hybridMultilevel"/>
    <w:tmpl w:val="70F041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E7A5FA9"/>
    <w:multiLevelType w:val="hybridMultilevel"/>
    <w:tmpl w:val="5D305EE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28"/>
  </w:num>
  <w:num w:numId="2">
    <w:abstractNumId w:val="14"/>
  </w:num>
  <w:num w:numId="3">
    <w:abstractNumId w:val="0"/>
  </w:num>
  <w:num w:numId="4">
    <w:abstractNumId w:val="31"/>
  </w:num>
  <w:num w:numId="5">
    <w:abstractNumId w:val="25"/>
  </w:num>
  <w:num w:numId="6">
    <w:abstractNumId w:val="9"/>
  </w:num>
  <w:num w:numId="7">
    <w:abstractNumId w:val="19"/>
  </w:num>
  <w:num w:numId="8">
    <w:abstractNumId w:val="30"/>
  </w:num>
  <w:num w:numId="9">
    <w:abstractNumId w:val="10"/>
  </w:num>
  <w:num w:numId="10">
    <w:abstractNumId w:val="20"/>
  </w:num>
  <w:num w:numId="1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1"/>
  </w:num>
  <w:num w:numId="14">
    <w:abstractNumId w:val="1"/>
  </w:num>
  <w:num w:numId="15">
    <w:abstractNumId w:val="3"/>
  </w:num>
  <w:num w:numId="16">
    <w:abstractNumId w:val="24"/>
  </w:num>
  <w:num w:numId="17">
    <w:abstractNumId w:val="15"/>
  </w:num>
  <w:num w:numId="18">
    <w:abstractNumId w:val="8"/>
  </w:num>
  <w:num w:numId="19">
    <w:abstractNumId w:val="23"/>
  </w:num>
  <w:num w:numId="20">
    <w:abstractNumId w:val="2"/>
  </w:num>
  <w:num w:numId="21">
    <w:abstractNumId w:val="29"/>
  </w:num>
  <w:num w:numId="22">
    <w:abstractNumId w:val="16"/>
  </w:num>
  <w:num w:numId="23">
    <w:abstractNumId w:val="5"/>
  </w:num>
  <w:num w:numId="24">
    <w:abstractNumId w:val="26"/>
  </w:num>
  <w:num w:numId="25">
    <w:abstractNumId w:val="13"/>
  </w:num>
  <w:num w:numId="26">
    <w:abstractNumId w:val="21"/>
  </w:num>
  <w:num w:numId="27">
    <w:abstractNumId w:val="4"/>
  </w:num>
  <w:num w:numId="28">
    <w:abstractNumId w:val="18"/>
  </w:num>
  <w:num w:numId="29">
    <w:abstractNumId w:val="32"/>
  </w:num>
  <w:num w:numId="30">
    <w:abstractNumId w:val="17"/>
  </w:num>
  <w:num w:numId="31">
    <w:abstractNumId w:val="7"/>
  </w:num>
  <w:num w:numId="32">
    <w:abstractNumId w:val="6"/>
  </w:num>
  <w:num w:numId="33">
    <w:abstractNumId w:val="22"/>
  </w:num>
  <w:num w:numId="34">
    <w:abstractNumId w:val="2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9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4E31"/>
    <w:rsid w:val="00001373"/>
    <w:rsid w:val="000049D3"/>
    <w:rsid w:val="00005A2D"/>
    <w:rsid w:val="0000735E"/>
    <w:rsid w:val="00007B22"/>
    <w:rsid w:val="00011B43"/>
    <w:rsid w:val="0002048F"/>
    <w:rsid w:val="00020BF2"/>
    <w:rsid w:val="00022FE1"/>
    <w:rsid w:val="00024573"/>
    <w:rsid w:val="00024A37"/>
    <w:rsid w:val="00024AC9"/>
    <w:rsid w:val="000341BA"/>
    <w:rsid w:val="00034A68"/>
    <w:rsid w:val="00036F36"/>
    <w:rsid w:val="00040448"/>
    <w:rsid w:val="00041B66"/>
    <w:rsid w:val="00045EBA"/>
    <w:rsid w:val="00046E37"/>
    <w:rsid w:val="00050146"/>
    <w:rsid w:val="000525EC"/>
    <w:rsid w:val="00054DF0"/>
    <w:rsid w:val="00062D10"/>
    <w:rsid w:val="00063D3D"/>
    <w:rsid w:val="000646E4"/>
    <w:rsid w:val="000708DA"/>
    <w:rsid w:val="000807C9"/>
    <w:rsid w:val="00081E1C"/>
    <w:rsid w:val="00085338"/>
    <w:rsid w:val="0008671B"/>
    <w:rsid w:val="00087AC2"/>
    <w:rsid w:val="00090921"/>
    <w:rsid w:val="00090DA5"/>
    <w:rsid w:val="0009329B"/>
    <w:rsid w:val="000970F9"/>
    <w:rsid w:val="000A01AA"/>
    <w:rsid w:val="000A06BF"/>
    <w:rsid w:val="000A6C2E"/>
    <w:rsid w:val="000B24F4"/>
    <w:rsid w:val="000B2DAD"/>
    <w:rsid w:val="000B35F0"/>
    <w:rsid w:val="000B364A"/>
    <w:rsid w:val="000B3BB6"/>
    <w:rsid w:val="000C3456"/>
    <w:rsid w:val="000C4637"/>
    <w:rsid w:val="000C479B"/>
    <w:rsid w:val="000D0717"/>
    <w:rsid w:val="000D4466"/>
    <w:rsid w:val="000D4835"/>
    <w:rsid w:val="000D7144"/>
    <w:rsid w:val="000E24B7"/>
    <w:rsid w:val="000E5704"/>
    <w:rsid w:val="000E7CBC"/>
    <w:rsid w:val="000F1F2E"/>
    <w:rsid w:val="000F279B"/>
    <w:rsid w:val="000F4EAF"/>
    <w:rsid w:val="000F7D0F"/>
    <w:rsid w:val="00106F04"/>
    <w:rsid w:val="001077F0"/>
    <w:rsid w:val="00107BAF"/>
    <w:rsid w:val="0011235A"/>
    <w:rsid w:val="00113075"/>
    <w:rsid w:val="00115659"/>
    <w:rsid w:val="00115968"/>
    <w:rsid w:val="001164A9"/>
    <w:rsid w:val="0011717F"/>
    <w:rsid w:val="00121738"/>
    <w:rsid w:val="00123E3E"/>
    <w:rsid w:val="00124536"/>
    <w:rsid w:val="001275F2"/>
    <w:rsid w:val="00132B74"/>
    <w:rsid w:val="001331C4"/>
    <w:rsid w:val="00133B27"/>
    <w:rsid w:val="00136350"/>
    <w:rsid w:val="0013699A"/>
    <w:rsid w:val="00143BB4"/>
    <w:rsid w:val="00144310"/>
    <w:rsid w:val="00144A99"/>
    <w:rsid w:val="00147A5C"/>
    <w:rsid w:val="00151C1E"/>
    <w:rsid w:val="00156B39"/>
    <w:rsid w:val="00157DC1"/>
    <w:rsid w:val="0016092F"/>
    <w:rsid w:val="00163170"/>
    <w:rsid w:val="00164E31"/>
    <w:rsid w:val="00166D21"/>
    <w:rsid w:val="00171F32"/>
    <w:rsid w:val="0017499D"/>
    <w:rsid w:val="0018109B"/>
    <w:rsid w:val="0018296F"/>
    <w:rsid w:val="001832D7"/>
    <w:rsid w:val="0018513F"/>
    <w:rsid w:val="00186D13"/>
    <w:rsid w:val="00190F3A"/>
    <w:rsid w:val="00194384"/>
    <w:rsid w:val="001953B0"/>
    <w:rsid w:val="00196B24"/>
    <w:rsid w:val="001A0A1A"/>
    <w:rsid w:val="001A17DE"/>
    <w:rsid w:val="001A1A6C"/>
    <w:rsid w:val="001A1AF7"/>
    <w:rsid w:val="001B0515"/>
    <w:rsid w:val="001B1A3F"/>
    <w:rsid w:val="001B4352"/>
    <w:rsid w:val="001B551A"/>
    <w:rsid w:val="001B5D5F"/>
    <w:rsid w:val="001B796F"/>
    <w:rsid w:val="001C3C3A"/>
    <w:rsid w:val="001C3EAD"/>
    <w:rsid w:val="001C5387"/>
    <w:rsid w:val="001D4581"/>
    <w:rsid w:val="001D4BEA"/>
    <w:rsid w:val="001D77F0"/>
    <w:rsid w:val="001D79E6"/>
    <w:rsid w:val="001E6598"/>
    <w:rsid w:val="001F030F"/>
    <w:rsid w:val="001F104A"/>
    <w:rsid w:val="001F15C4"/>
    <w:rsid w:val="001F4E51"/>
    <w:rsid w:val="001F6DB8"/>
    <w:rsid w:val="00200FAC"/>
    <w:rsid w:val="00201314"/>
    <w:rsid w:val="00202B5D"/>
    <w:rsid w:val="002052F4"/>
    <w:rsid w:val="00206949"/>
    <w:rsid w:val="002115AF"/>
    <w:rsid w:val="002117A8"/>
    <w:rsid w:val="00212AA1"/>
    <w:rsid w:val="00213D31"/>
    <w:rsid w:val="0021519E"/>
    <w:rsid w:val="00217FC3"/>
    <w:rsid w:val="00221081"/>
    <w:rsid w:val="00221270"/>
    <w:rsid w:val="00224847"/>
    <w:rsid w:val="002248F8"/>
    <w:rsid w:val="002269A4"/>
    <w:rsid w:val="0023061C"/>
    <w:rsid w:val="00233400"/>
    <w:rsid w:val="0023385E"/>
    <w:rsid w:val="002375C1"/>
    <w:rsid w:val="00237D1C"/>
    <w:rsid w:val="002402A7"/>
    <w:rsid w:val="002422FE"/>
    <w:rsid w:val="00244EF1"/>
    <w:rsid w:val="00246352"/>
    <w:rsid w:val="002469CE"/>
    <w:rsid w:val="00247250"/>
    <w:rsid w:val="00252FEC"/>
    <w:rsid w:val="00253C68"/>
    <w:rsid w:val="00255C3A"/>
    <w:rsid w:val="00257765"/>
    <w:rsid w:val="002657BB"/>
    <w:rsid w:val="00265A48"/>
    <w:rsid w:val="00266472"/>
    <w:rsid w:val="00267CD8"/>
    <w:rsid w:val="00271F06"/>
    <w:rsid w:val="00272B2B"/>
    <w:rsid w:val="00273BEE"/>
    <w:rsid w:val="00274194"/>
    <w:rsid w:val="002819B2"/>
    <w:rsid w:val="002865B8"/>
    <w:rsid w:val="002911F3"/>
    <w:rsid w:val="002A23F0"/>
    <w:rsid w:val="002A358D"/>
    <w:rsid w:val="002A38EB"/>
    <w:rsid w:val="002A5D16"/>
    <w:rsid w:val="002A67CE"/>
    <w:rsid w:val="002B1B8C"/>
    <w:rsid w:val="002B355D"/>
    <w:rsid w:val="002C4E1F"/>
    <w:rsid w:val="002C595E"/>
    <w:rsid w:val="002D1936"/>
    <w:rsid w:val="002D2CA6"/>
    <w:rsid w:val="002D432B"/>
    <w:rsid w:val="002D4C9D"/>
    <w:rsid w:val="002D5631"/>
    <w:rsid w:val="002D7B30"/>
    <w:rsid w:val="002D7D98"/>
    <w:rsid w:val="002E1373"/>
    <w:rsid w:val="002E34BA"/>
    <w:rsid w:val="002E47A8"/>
    <w:rsid w:val="002E65BF"/>
    <w:rsid w:val="002F078B"/>
    <w:rsid w:val="002F2816"/>
    <w:rsid w:val="00301018"/>
    <w:rsid w:val="00301255"/>
    <w:rsid w:val="003044BE"/>
    <w:rsid w:val="00312D61"/>
    <w:rsid w:val="00314571"/>
    <w:rsid w:val="00321ACB"/>
    <w:rsid w:val="00321C85"/>
    <w:rsid w:val="00323ED2"/>
    <w:rsid w:val="00332DE6"/>
    <w:rsid w:val="00340A86"/>
    <w:rsid w:val="00341000"/>
    <w:rsid w:val="00343D75"/>
    <w:rsid w:val="00344959"/>
    <w:rsid w:val="00344E32"/>
    <w:rsid w:val="00345558"/>
    <w:rsid w:val="00352FBE"/>
    <w:rsid w:val="00353AA9"/>
    <w:rsid w:val="00355992"/>
    <w:rsid w:val="00357553"/>
    <w:rsid w:val="00370CC3"/>
    <w:rsid w:val="0037625A"/>
    <w:rsid w:val="00377623"/>
    <w:rsid w:val="00382E6E"/>
    <w:rsid w:val="00382EDE"/>
    <w:rsid w:val="00390640"/>
    <w:rsid w:val="0039629D"/>
    <w:rsid w:val="00396401"/>
    <w:rsid w:val="003A0905"/>
    <w:rsid w:val="003A2341"/>
    <w:rsid w:val="003A34B0"/>
    <w:rsid w:val="003B19FE"/>
    <w:rsid w:val="003B4366"/>
    <w:rsid w:val="003B4FD2"/>
    <w:rsid w:val="003B569C"/>
    <w:rsid w:val="003B68EE"/>
    <w:rsid w:val="003B7BAE"/>
    <w:rsid w:val="003C2C80"/>
    <w:rsid w:val="003C3D0B"/>
    <w:rsid w:val="003C592E"/>
    <w:rsid w:val="003C60D3"/>
    <w:rsid w:val="003C7FD1"/>
    <w:rsid w:val="003D3D71"/>
    <w:rsid w:val="003D775E"/>
    <w:rsid w:val="003D7954"/>
    <w:rsid w:val="003E1C58"/>
    <w:rsid w:val="003E2886"/>
    <w:rsid w:val="003E7812"/>
    <w:rsid w:val="003E7B8A"/>
    <w:rsid w:val="003E7DD7"/>
    <w:rsid w:val="003F00DF"/>
    <w:rsid w:val="003F31E4"/>
    <w:rsid w:val="003F542F"/>
    <w:rsid w:val="003F646E"/>
    <w:rsid w:val="004049D1"/>
    <w:rsid w:val="00405043"/>
    <w:rsid w:val="00406233"/>
    <w:rsid w:val="0041022B"/>
    <w:rsid w:val="00411CA4"/>
    <w:rsid w:val="00412ACB"/>
    <w:rsid w:val="00413ABF"/>
    <w:rsid w:val="0041544A"/>
    <w:rsid w:val="00415AAF"/>
    <w:rsid w:val="00415C89"/>
    <w:rsid w:val="00421F5D"/>
    <w:rsid w:val="004273B9"/>
    <w:rsid w:val="004317E5"/>
    <w:rsid w:val="00431F80"/>
    <w:rsid w:val="00432271"/>
    <w:rsid w:val="0043655C"/>
    <w:rsid w:val="004375CC"/>
    <w:rsid w:val="00440583"/>
    <w:rsid w:val="00444A7C"/>
    <w:rsid w:val="004504E4"/>
    <w:rsid w:val="00451B18"/>
    <w:rsid w:val="004552A4"/>
    <w:rsid w:val="00455C65"/>
    <w:rsid w:val="004607A1"/>
    <w:rsid w:val="00463014"/>
    <w:rsid w:val="00463A99"/>
    <w:rsid w:val="00466CFC"/>
    <w:rsid w:val="004736E5"/>
    <w:rsid w:val="00474415"/>
    <w:rsid w:val="00476CB8"/>
    <w:rsid w:val="00477E5B"/>
    <w:rsid w:val="0048764B"/>
    <w:rsid w:val="004938BA"/>
    <w:rsid w:val="004A01F6"/>
    <w:rsid w:val="004A1F63"/>
    <w:rsid w:val="004A3790"/>
    <w:rsid w:val="004A3C08"/>
    <w:rsid w:val="004A3E82"/>
    <w:rsid w:val="004A4C23"/>
    <w:rsid w:val="004A4CD6"/>
    <w:rsid w:val="004A5722"/>
    <w:rsid w:val="004A60D8"/>
    <w:rsid w:val="004A66E1"/>
    <w:rsid w:val="004B0E7A"/>
    <w:rsid w:val="004B2446"/>
    <w:rsid w:val="004B2634"/>
    <w:rsid w:val="004B3101"/>
    <w:rsid w:val="004B39A1"/>
    <w:rsid w:val="004B698F"/>
    <w:rsid w:val="004C2FC3"/>
    <w:rsid w:val="004C390D"/>
    <w:rsid w:val="004C69CE"/>
    <w:rsid w:val="004C7E49"/>
    <w:rsid w:val="004D0CE0"/>
    <w:rsid w:val="004D2703"/>
    <w:rsid w:val="004D5ED1"/>
    <w:rsid w:val="004E133D"/>
    <w:rsid w:val="004E54E0"/>
    <w:rsid w:val="004E5871"/>
    <w:rsid w:val="004E6FDD"/>
    <w:rsid w:val="004E7A8D"/>
    <w:rsid w:val="004F1226"/>
    <w:rsid w:val="004F5678"/>
    <w:rsid w:val="004F7638"/>
    <w:rsid w:val="0050024C"/>
    <w:rsid w:val="00504D5C"/>
    <w:rsid w:val="00507219"/>
    <w:rsid w:val="00521900"/>
    <w:rsid w:val="00521F44"/>
    <w:rsid w:val="005232EC"/>
    <w:rsid w:val="005251A2"/>
    <w:rsid w:val="005251A8"/>
    <w:rsid w:val="00525ED7"/>
    <w:rsid w:val="00526AB8"/>
    <w:rsid w:val="005309A0"/>
    <w:rsid w:val="005319E1"/>
    <w:rsid w:val="00531D17"/>
    <w:rsid w:val="0053293B"/>
    <w:rsid w:val="00533EC3"/>
    <w:rsid w:val="005367B3"/>
    <w:rsid w:val="00537C73"/>
    <w:rsid w:val="00544E90"/>
    <w:rsid w:val="00545421"/>
    <w:rsid w:val="0055042A"/>
    <w:rsid w:val="005538B9"/>
    <w:rsid w:val="00553ABA"/>
    <w:rsid w:val="00556C47"/>
    <w:rsid w:val="00557414"/>
    <w:rsid w:val="005578B3"/>
    <w:rsid w:val="00560579"/>
    <w:rsid w:val="005625BC"/>
    <w:rsid w:val="00563CD3"/>
    <w:rsid w:val="0056424E"/>
    <w:rsid w:val="005719FB"/>
    <w:rsid w:val="00571DDE"/>
    <w:rsid w:val="0057339F"/>
    <w:rsid w:val="005745AA"/>
    <w:rsid w:val="00577D60"/>
    <w:rsid w:val="00581091"/>
    <w:rsid w:val="0058122C"/>
    <w:rsid w:val="00582924"/>
    <w:rsid w:val="00582B4B"/>
    <w:rsid w:val="00584887"/>
    <w:rsid w:val="00584E40"/>
    <w:rsid w:val="005B031D"/>
    <w:rsid w:val="005B0783"/>
    <w:rsid w:val="005B257B"/>
    <w:rsid w:val="005B2BB6"/>
    <w:rsid w:val="005B69AB"/>
    <w:rsid w:val="005B77EE"/>
    <w:rsid w:val="005C057C"/>
    <w:rsid w:val="005C2008"/>
    <w:rsid w:val="005C4A98"/>
    <w:rsid w:val="005C5764"/>
    <w:rsid w:val="005C62EE"/>
    <w:rsid w:val="005C6757"/>
    <w:rsid w:val="005C7DEF"/>
    <w:rsid w:val="005D0B85"/>
    <w:rsid w:val="005D1C94"/>
    <w:rsid w:val="005D7422"/>
    <w:rsid w:val="005E0B0A"/>
    <w:rsid w:val="005E20C7"/>
    <w:rsid w:val="005E3147"/>
    <w:rsid w:val="005E3DC2"/>
    <w:rsid w:val="005E58A5"/>
    <w:rsid w:val="005F366A"/>
    <w:rsid w:val="005F4963"/>
    <w:rsid w:val="005F55FB"/>
    <w:rsid w:val="005F62CC"/>
    <w:rsid w:val="005F6344"/>
    <w:rsid w:val="00603433"/>
    <w:rsid w:val="00605517"/>
    <w:rsid w:val="006061A0"/>
    <w:rsid w:val="00606560"/>
    <w:rsid w:val="00611506"/>
    <w:rsid w:val="00616790"/>
    <w:rsid w:val="006177D0"/>
    <w:rsid w:val="00620FF6"/>
    <w:rsid w:val="00626BA1"/>
    <w:rsid w:val="00626EBF"/>
    <w:rsid w:val="00627240"/>
    <w:rsid w:val="006307E6"/>
    <w:rsid w:val="00630BB3"/>
    <w:rsid w:val="00631C87"/>
    <w:rsid w:val="00632B59"/>
    <w:rsid w:val="0063390A"/>
    <w:rsid w:val="006339AB"/>
    <w:rsid w:val="00635D30"/>
    <w:rsid w:val="0064008B"/>
    <w:rsid w:val="0064118A"/>
    <w:rsid w:val="00641904"/>
    <w:rsid w:val="00641B75"/>
    <w:rsid w:val="00641F53"/>
    <w:rsid w:val="0064282C"/>
    <w:rsid w:val="00643E58"/>
    <w:rsid w:val="006503C5"/>
    <w:rsid w:val="00651381"/>
    <w:rsid w:val="0065155F"/>
    <w:rsid w:val="0065202E"/>
    <w:rsid w:val="006540F4"/>
    <w:rsid w:val="0065423C"/>
    <w:rsid w:val="00654360"/>
    <w:rsid w:val="00655A48"/>
    <w:rsid w:val="006567EC"/>
    <w:rsid w:val="0066455D"/>
    <w:rsid w:val="006742F7"/>
    <w:rsid w:val="006745B1"/>
    <w:rsid w:val="00681342"/>
    <w:rsid w:val="006817A6"/>
    <w:rsid w:val="00682234"/>
    <w:rsid w:val="00695C38"/>
    <w:rsid w:val="00696D58"/>
    <w:rsid w:val="006A476F"/>
    <w:rsid w:val="006A4780"/>
    <w:rsid w:val="006A685E"/>
    <w:rsid w:val="006A717B"/>
    <w:rsid w:val="006A7C1C"/>
    <w:rsid w:val="006A7E0A"/>
    <w:rsid w:val="006B1B33"/>
    <w:rsid w:val="006B1EAE"/>
    <w:rsid w:val="006B3487"/>
    <w:rsid w:val="006B3797"/>
    <w:rsid w:val="006B3C23"/>
    <w:rsid w:val="006B5E83"/>
    <w:rsid w:val="006B5E86"/>
    <w:rsid w:val="006C37EE"/>
    <w:rsid w:val="006D3C92"/>
    <w:rsid w:val="006D41AB"/>
    <w:rsid w:val="006D57B5"/>
    <w:rsid w:val="006D7C68"/>
    <w:rsid w:val="006E0405"/>
    <w:rsid w:val="006E06AB"/>
    <w:rsid w:val="006E1A71"/>
    <w:rsid w:val="006E3853"/>
    <w:rsid w:val="006E5CA5"/>
    <w:rsid w:val="006F328D"/>
    <w:rsid w:val="006F648E"/>
    <w:rsid w:val="006F64A8"/>
    <w:rsid w:val="00702B44"/>
    <w:rsid w:val="00704A59"/>
    <w:rsid w:val="007058FF"/>
    <w:rsid w:val="007133BA"/>
    <w:rsid w:val="00713599"/>
    <w:rsid w:val="00716CC7"/>
    <w:rsid w:val="007201B2"/>
    <w:rsid w:val="00732D78"/>
    <w:rsid w:val="0073317D"/>
    <w:rsid w:val="007354D6"/>
    <w:rsid w:val="0074046A"/>
    <w:rsid w:val="00742EE0"/>
    <w:rsid w:val="007477AE"/>
    <w:rsid w:val="00747DA0"/>
    <w:rsid w:val="00750349"/>
    <w:rsid w:val="0075098A"/>
    <w:rsid w:val="00751378"/>
    <w:rsid w:val="007579A9"/>
    <w:rsid w:val="00760F93"/>
    <w:rsid w:val="00771DA3"/>
    <w:rsid w:val="007739FD"/>
    <w:rsid w:val="00773D2B"/>
    <w:rsid w:val="007749DC"/>
    <w:rsid w:val="00776E91"/>
    <w:rsid w:val="00781A76"/>
    <w:rsid w:val="00783EBC"/>
    <w:rsid w:val="00784B68"/>
    <w:rsid w:val="007872BB"/>
    <w:rsid w:val="00787504"/>
    <w:rsid w:val="00790014"/>
    <w:rsid w:val="00792C60"/>
    <w:rsid w:val="00793F6A"/>
    <w:rsid w:val="007A693B"/>
    <w:rsid w:val="007B1261"/>
    <w:rsid w:val="007B3DC1"/>
    <w:rsid w:val="007B4BED"/>
    <w:rsid w:val="007B67CF"/>
    <w:rsid w:val="007C0535"/>
    <w:rsid w:val="007C14CE"/>
    <w:rsid w:val="007C1C24"/>
    <w:rsid w:val="007D4B93"/>
    <w:rsid w:val="007D4C38"/>
    <w:rsid w:val="007D5489"/>
    <w:rsid w:val="007D5C1C"/>
    <w:rsid w:val="007D5EC0"/>
    <w:rsid w:val="007E4820"/>
    <w:rsid w:val="007E500C"/>
    <w:rsid w:val="007E5E26"/>
    <w:rsid w:val="007E6174"/>
    <w:rsid w:val="007E7499"/>
    <w:rsid w:val="007F01AD"/>
    <w:rsid w:val="00806C1C"/>
    <w:rsid w:val="00810A81"/>
    <w:rsid w:val="0081149C"/>
    <w:rsid w:val="00811C3E"/>
    <w:rsid w:val="008138A4"/>
    <w:rsid w:val="00820761"/>
    <w:rsid w:val="00821316"/>
    <w:rsid w:val="00822250"/>
    <w:rsid w:val="00824184"/>
    <w:rsid w:val="0082449D"/>
    <w:rsid w:val="00831772"/>
    <w:rsid w:val="0083450D"/>
    <w:rsid w:val="00836C65"/>
    <w:rsid w:val="00840B37"/>
    <w:rsid w:val="0084580C"/>
    <w:rsid w:val="0084600B"/>
    <w:rsid w:val="00846356"/>
    <w:rsid w:val="008503AC"/>
    <w:rsid w:val="00860D88"/>
    <w:rsid w:val="008624C7"/>
    <w:rsid w:val="00863E89"/>
    <w:rsid w:val="008657E6"/>
    <w:rsid w:val="00866666"/>
    <w:rsid w:val="00883391"/>
    <w:rsid w:val="0088390B"/>
    <w:rsid w:val="00884CEB"/>
    <w:rsid w:val="00884F57"/>
    <w:rsid w:val="008860E2"/>
    <w:rsid w:val="0088643C"/>
    <w:rsid w:val="008902E1"/>
    <w:rsid w:val="008A0051"/>
    <w:rsid w:val="008A0172"/>
    <w:rsid w:val="008A2E24"/>
    <w:rsid w:val="008A500E"/>
    <w:rsid w:val="008A743F"/>
    <w:rsid w:val="008B425B"/>
    <w:rsid w:val="008B71D6"/>
    <w:rsid w:val="008C0960"/>
    <w:rsid w:val="008C0CDC"/>
    <w:rsid w:val="008C17BF"/>
    <w:rsid w:val="008C1DC1"/>
    <w:rsid w:val="008C304F"/>
    <w:rsid w:val="008C3421"/>
    <w:rsid w:val="008C734A"/>
    <w:rsid w:val="008D0C95"/>
    <w:rsid w:val="008D1860"/>
    <w:rsid w:val="008D190C"/>
    <w:rsid w:val="008D1CEF"/>
    <w:rsid w:val="008D3C34"/>
    <w:rsid w:val="008D74A1"/>
    <w:rsid w:val="008D7607"/>
    <w:rsid w:val="008D7DF1"/>
    <w:rsid w:val="008E1DD9"/>
    <w:rsid w:val="008E4818"/>
    <w:rsid w:val="008E667A"/>
    <w:rsid w:val="008F07D8"/>
    <w:rsid w:val="008F54FC"/>
    <w:rsid w:val="00900D1B"/>
    <w:rsid w:val="009034A1"/>
    <w:rsid w:val="0090590C"/>
    <w:rsid w:val="00905D03"/>
    <w:rsid w:val="00910128"/>
    <w:rsid w:val="009124B4"/>
    <w:rsid w:val="00915A54"/>
    <w:rsid w:val="00916189"/>
    <w:rsid w:val="00917631"/>
    <w:rsid w:val="00921DDB"/>
    <w:rsid w:val="00925E5D"/>
    <w:rsid w:val="00932860"/>
    <w:rsid w:val="009404FA"/>
    <w:rsid w:val="00942408"/>
    <w:rsid w:val="009431D7"/>
    <w:rsid w:val="00945028"/>
    <w:rsid w:val="00950C15"/>
    <w:rsid w:val="00951C49"/>
    <w:rsid w:val="0095289C"/>
    <w:rsid w:val="0095331F"/>
    <w:rsid w:val="009544B3"/>
    <w:rsid w:val="00956B00"/>
    <w:rsid w:val="009617D2"/>
    <w:rsid w:val="00962D16"/>
    <w:rsid w:val="00962E0C"/>
    <w:rsid w:val="00971998"/>
    <w:rsid w:val="009730A8"/>
    <w:rsid w:val="00973B38"/>
    <w:rsid w:val="00981C0A"/>
    <w:rsid w:val="0098271E"/>
    <w:rsid w:val="009838CB"/>
    <w:rsid w:val="00984A1B"/>
    <w:rsid w:val="009905B8"/>
    <w:rsid w:val="009911B7"/>
    <w:rsid w:val="00991B19"/>
    <w:rsid w:val="009927B1"/>
    <w:rsid w:val="00995F53"/>
    <w:rsid w:val="00997417"/>
    <w:rsid w:val="009A01D2"/>
    <w:rsid w:val="009A2F55"/>
    <w:rsid w:val="009A2F60"/>
    <w:rsid w:val="009A3647"/>
    <w:rsid w:val="009A730D"/>
    <w:rsid w:val="009B0512"/>
    <w:rsid w:val="009B7477"/>
    <w:rsid w:val="009C4F37"/>
    <w:rsid w:val="009C6615"/>
    <w:rsid w:val="009C7DED"/>
    <w:rsid w:val="009D1D30"/>
    <w:rsid w:val="009D281E"/>
    <w:rsid w:val="009E77E3"/>
    <w:rsid w:val="009F3380"/>
    <w:rsid w:val="009F56AA"/>
    <w:rsid w:val="009F6685"/>
    <w:rsid w:val="009F6D1B"/>
    <w:rsid w:val="00A02ACA"/>
    <w:rsid w:val="00A03242"/>
    <w:rsid w:val="00A040F1"/>
    <w:rsid w:val="00A05CDA"/>
    <w:rsid w:val="00A11F66"/>
    <w:rsid w:val="00A20CEB"/>
    <w:rsid w:val="00A22F84"/>
    <w:rsid w:val="00A231D8"/>
    <w:rsid w:val="00A23C42"/>
    <w:rsid w:val="00A24D65"/>
    <w:rsid w:val="00A250C1"/>
    <w:rsid w:val="00A27DFF"/>
    <w:rsid w:val="00A32E21"/>
    <w:rsid w:val="00A460D0"/>
    <w:rsid w:val="00A501C8"/>
    <w:rsid w:val="00A523DC"/>
    <w:rsid w:val="00A55EDC"/>
    <w:rsid w:val="00A56996"/>
    <w:rsid w:val="00A616E8"/>
    <w:rsid w:val="00A61F71"/>
    <w:rsid w:val="00A63F46"/>
    <w:rsid w:val="00A64C71"/>
    <w:rsid w:val="00A65ED2"/>
    <w:rsid w:val="00A6656A"/>
    <w:rsid w:val="00A7517F"/>
    <w:rsid w:val="00A760C3"/>
    <w:rsid w:val="00A81048"/>
    <w:rsid w:val="00A866AE"/>
    <w:rsid w:val="00A93109"/>
    <w:rsid w:val="00A932D5"/>
    <w:rsid w:val="00A938B6"/>
    <w:rsid w:val="00AA1109"/>
    <w:rsid w:val="00AB43F0"/>
    <w:rsid w:val="00AB6274"/>
    <w:rsid w:val="00AB63C7"/>
    <w:rsid w:val="00AC22FA"/>
    <w:rsid w:val="00AC2796"/>
    <w:rsid w:val="00AC2A7B"/>
    <w:rsid w:val="00AC4663"/>
    <w:rsid w:val="00AD18BE"/>
    <w:rsid w:val="00AD3AF6"/>
    <w:rsid w:val="00AD7FA5"/>
    <w:rsid w:val="00AE18C3"/>
    <w:rsid w:val="00AE45BF"/>
    <w:rsid w:val="00AE4D88"/>
    <w:rsid w:val="00AE53FA"/>
    <w:rsid w:val="00AE657C"/>
    <w:rsid w:val="00AF3D21"/>
    <w:rsid w:val="00AF4333"/>
    <w:rsid w:val="00AF5908"/>
    <w:rsid w:val="00AF6423"/>
    <w:rsid w:val="00B001D6"/>
    <w:rsid w:val="00B037AD"/>
    <w:rsid w:val="00B0615D"/>
    <w:rsid w:val="00B100BC"/>
    <w:rsid w:val="00B11758"/>
    <w:rsid w:val="00B119A4"/>
    <w:rsid w:val="00B151B1"/>
    <w:rsid w:val="00B15A80"/>
    <w:rsid w:val="00B16664"/>
    <w:rsid w:val="00B1758C"/>
    <w:rsid w:val="00B21E21"/>
    <w:rsid w:val="00B25A54"/>
    <w:rsid w:val="00B26142"/>
    <w:rsid w:val="00B26B5A"/>
    <w:rsid w:val="00B3050F"/>
    <w:rsid w:val="00B31D6E"/>
    <w:rsid w:val="00B32908"/>
    <w:rsid w:val="00B44438"/>
    <w:rsid w:val="00B444F0"/>
    <w:rsid w:val="00B45C12"/>
    <w:rsid w:val="00B4633F"/>
    <w:rsid w:val="00B50809"/>
    <w:rsid w:val="00B523A5"/>
    <w:rsid w:val="00B5406D"/>
    <w:rsid w:val="00B55AA2"/>
    <w:rsid w:val="00B56D46"/>
    <w:rsid w:val="00B70077"/>
    <w:rsid w:val="00B74499"/>
    <w:rsid w:val="00B81709"/>
    <w:rsid w:val="00B81E7B"/>
    <w:rsid w:val="00B8291A"/>
    <w:rsid w:val="00B83AEB"/>
    <w:rsid w:val="00B86597"/>
    <w:rsid w:val="00B867E3"/>
    <w:rsid w:val="00B87AC3"/>
    <w:rsid w:val="00B87C14"/>
    <w:rsid w:val="00B914E8"/>
    <w:rsid w:val="00B92E60"/>
    <w:rsid w:val="00BA038E"/>
    <w:rsid w:val="00BA30DD"/>
    <w:rsid w:val="00BA3331"/>
    <w:rsid w:val="00BA4D37"/>
    <w:rsid w:val="00BA5352"/>
    <w:rsid w:val="00BA56BF"/>
    <w:rsid w:val="00BA60F7"/>
    <w:rsid w:val="00BB3192"/>
    <w:rsid w:val="00BB698C"/>
    <w:rsid w:val="00BC4226"/>
    <w:rsid w:val="00BC5F4A"/>
    <w:rsid w:val="00BD1EEB"/>
    <w:rsid w:val="00BD405C"/>
    <w:rsid w:val="00BD48A0"/>
    <w:rsid w:val="00BD5E4A"/>
    <w:rsid w:val="00BD6F07"/>
    <w:rsid w:val="00BD7D2E"/>
    <w:rsid w:val="00BD7FB8"/>
    <w:rsid w:val="00BE0B55"/>
    <w:rsid w:val="00BE36CC"/>
    <w:rsid w:val="00BE76A8"/>
    <w:rsid w:val="00BF26B3"/>
    <w:rsid w:val="00BF32FF"/>
    <w:rsid w:val="00BF380C"/>
    <w:rsid w:val="00BF642B"/>
    <w:rsid w:val="00BF7778"/>
    <w:rsid w:val="00BF78B5"/>
    <w:rsid w:val="00C0027E"/>
    <w:rsid w:val="00C0277A"/>
    <w:rsid w:val="00C032F4"/>
    <w:rsid w:val="00C03FD4"/>
    <w:rsid w:val="00C0663E"/>
    <w:rsid w:val="00C07D86"/>
    <w:rsid w:val="00C127BA"/>
    <w:rsid w:val="00C12943"/>
    <w:rsid w:val="00C15B5F"/>
    <w:rsid w:val="00C17127"/>
    <w:rsid w:val="00C24F38"/>
    <w:rsid w:val="00C25038"/>
    <w:rsid w:val="00C260CB"/>
    <w:rsid w:val="00C33BA0"/>
    <w:rsid w:val="00C371D1"/>
    <w:rsid w:val="00C376C9"/>
    <w:rsid w:val="00C407AB"/>
    <w:rsid w:val="00C40A06"/>
    <w:rsid w:val="00C41C48"/>
    <w:rsid w:val="00C44189"/>
    <w:rsid w:val="00C46B62"/>
    <w:rsid w:val="00C50804"/>
    <w:rsid w:val="00C50AA7"/>
    <w:rsid w:val="00C50FB6"/>
    <w:rsid w:val="00C513E2"/>
    <w:rsid w:val="00C52A76"/>
    <w:rsid w:val="00C6156E"/>
    <w:rsid w:val="00C65329"/>
    <w:rsid w:val="00C66282"/>
    <w:rsid w:val="00C668C6"/>
    <w:rsid w:val="00C66BFE"/>
    <w:rsid w:val="00C66EE8"/>
    <w:rsid w:val="00C73320"/>
    <w:rsid w:val="00C80249"/>
    <w:rsid w:val="00C83374"/>
    <w:rsid w:val="00C863B4"/>
    <w:rsid w:val="00C908FE"/>
    <w:rsid w:val="00C91638"/>
    <w:rsid w:val="00C91A3E"/>
    <w:rsid w:val="00C92387"/>
    <w:rsid w:val="00C94E3E"/>
    <w:rsid w:val="00C9743B"/>
    <w:rsid w:val="00CA1C47"/>
    <w:rsid w:val="00CA2686"/>
    <w:rsid w:val="00CA3026"/>
    <w:rsid w:val="00CA3DD0"/>
    <w:rsid w:val="00CA64E7"/>
    <w:rsid w:val="00CA7B80"/>
    <w:rsid w:val="00CB1976"/>
    <w:rsid w:val="00CB6424"/>
    <w:rsid w:val="00CB6975"/>
    <w:rsid w:val="00CC2029"/>
    <w:rsid w:val="00CC6185"/>
    <w:rsid w:val="00CC64CB"/>
    <w:rsid w:val="00CD3808"/>
    <w:rsid w:val="00CD6813"/>
    <w:rsid w:val="00CF28A6"/>
    <w:rsid w:val="00CF4030"/>
    <w:rsid w:val="00D00972"/>
    <w:rsid w:val="00D018C7"/>
    <w:rsid w:val="00D05952"/>
    <w:rsid w:val="00D05E08"/>
    <w:rsid w:val="00D1139A"/>
    <w:rsid w:val="00D162CE"/>
    <w:rsid w:val="00D16D12"/>
    <w:rsid w:val="00D202CA"/>
    <w:rsid w:val="00D25217"/>
    <w:rsid w:val="00D35A79"/>
    <w:rsid w:val="00D3653D"/>
    <w:rsid w:val="00D4097C"/>
    <w:rsid w:val="00D411C0"/>
    <w:rsid w:val="00D4260B"/>
    <w:rsid w:val="00D42871"/>
    <w:rsid w:val="00D42A9B"/>
    <w:rsid w:val="00D52A02"/>
    <w:rsid w:val="00D52A4C"/>
    <w:rsid w:val="00D53CD1"/>
    <w:rsid w:val="00D54581"/>
    <w:rsid w:val="00D56955"/>
    <w:rsid w:val="00D5702E"/>
    <w:rsid w:val="00D61C36"/>
    <w:rsid w:val="00D628F8"/>
    <w:rsid w:val="00D722A6"/>
    <w:rsid w:val="00D728F7"/>
    <w:rsid w:val="00D73708"/>
    <w:rsid w:val="00D73AFE"/>
    <w:rsid w:val="00D75BF0"/>
    <w:rsid w:val="00D77B95"/>
    <w:rsid w:val="00D8514E"/>
    <w:rsid w:val="00D869FE"/>
    <w:rsid w:val="00D87C19"/>
    <w:rsid w:val="00D90820"/>
    <w:rsid w:val="00D9092D"/>
    <w:rsid w:val="00D9319E"/>
    <w:rsid w:val="00D93699"/>
    <w:rsid w:val="00D94670"/>
    <w:rsid w:val="00D94A71"/>
    <w:rsid w:val="00D9697F"/>
    <w:rsid w:val="00DA1E41"/>
    <w:rsid w:val="00DA21FC"/>
    <w:rsid w:val="00DA4D47"/>
    <w:rsid w:val="00DA785C"/>
    <w:rsid w:val="00DB3B15"/>
    <w:rsid w:val="00DB6287"/>
    <w:rsid w:val="00DB6455"/>
    <w:rsid w:val="00DB67CA"/>
    <w:rsid w:val="00DB6AF6"/>
    <w:rsid w:val="00DC1FA6"/>
    <w:rsid w:val="00DC2D80"/>
    <w:rsid w:val="00DC3610"/>
    <w:rsid w:val="00DD477C"/>
    <w:rsid w:val="00DE1216"/>
    <w:rsid w:val="00DE3336"/>
    <w:rsid w:val="00DE35A5"/>
    <w:rsid w:val="00DE626D"/>
    <w:rsid w:val="00DE63CE"/>
    <w:rsid w:val="00DF735F"/>
    <w:rsid w:val="00E00423"/>
    <w:rsid w:val="00E008D8"/>
    <w:rsid w:val="00E016BF"/>
    <w:rsid w:val="00E02086"/>
    <w:rsid w:val="00E02D90"/>
    <w:rsid w:val="00E053FD"/>
    <w:rsid w:val="00E06171"/>
    <w:rsid w:val="00E07B3A"/>
    <w:rsid w:val="00E130B4"/>
    <w:rsid w:val="00E22231"/>
    <w:rsid w:val="00E235F9"/>
    <w:rsid w:val="00E25880"/>
    <w:rsid w:val="00E2591A"/>
    <w:rsid w:val="00E27FC8"/>
    <w:rsid w:val="00E301FC"/>
    <w:rsid w:val="00E34930"/>
    <w:rsid w:val="00E3493A"/>
    <w:rsid w:val="00E34B92"/>
    <w:rsid w:val="00E37BC2"/>
    <w:rsid w:val="00E41C68"/>
    <w:rsid w:val="00E41F61"/>
    <w:rsid w:val="00E4233A"/>
    <w:rsid w:val="00E44B70"/>
    <w:rsid w:val="00E451FD"/>
    <w:rsid w:val="00E45ED2"/>
    <w:rsid w:val="00E50C62"/>
    <w:rsid w:val="00E53514"/>
    <w:rsid w:val="00E54E7B"/>
    <w:rsid w:val="00E563AF"/>
    <w:rsid w:val="00E57A78"/>
    <w:rsid w:val="00E603C4"/>
    <w:rsid w:val="00E61054"/>
    <w:rsid w:val="00E61361"/>
    <w:rsid w:val="00E614EA"/>
    <w:rsid w:val="00E617BF"/>
    <w:rsid w:val="00E619A5"/>
    <w:rsid w:val="00E63F22"/>
    <w:rsid w:val="00E7032C"/>
    <w:rsid w:val="00E80792"/>
    <w:rsid w:val="00E80F1A"/>
    <w:rsid w:val="00E83892"/>
    <w:rsid w:val="00E8412A"/>
    <w:rsid w:val="00E85F21"/>
    <w:rsid w:val="00E86206"/>
    <w:rsid w:val="00E8706F"/>
    <w:rsid w:val="00E9034A"/>
    <w:rsid w:val="00E90713"/>
    <w:rsid w:val="00E939AE"/>
    <w:rsid w:val="00E957AF"/>
    <w:rsid w:val="00EA004A"/>
    <w:rsid w:val="00EA276E"/>
    <w:rsid w:val="00EA666B"/>
    <w:rsid w:val="00EB3B3F"/>
    <w:rsid w:val="00EB637A"/>
    <w:rsid w:val="00EB7028"/>
    <w:rsid w:val="00EC1382"/>
    <w:rsid w:val="00EC13D8"/>
    <w:rsid w:val="00EC2BC1"/>
    <w:rsid w:val="00EC41A0"/>
    <w:rsid w:val="00EC5E30"/>
    <w:rsid w:val="00EC7B9C"/>
    <w:rsid w:val="00ED1248"/>
    <w:rsid w:val="00ED4626"/>
    <w:rsid w:val="00ED4750"/>
    <w:rsid w:val="00ED52F6"/>
    <w:rsid w:val="00ED589B"/>
    <w:rsid w:val="00ED58C0"/>
    <w:rsid w:val="00EE0104"/>
    <w:rsid w:val="00EE2167"/>
    <w:rsid w:val="00EE39B1"/>
    <w:rsid w:val="00EE3AFC"/>
    <w:rsid w:val="00EF0FF8"/>
    <w:rsid w:val="00EF1091"/>
    <w:rsid w:val="00EF2AD8"/>
    <w:rsid w:val="00EF33AB"/>
    <w:rsid w:val="00EF399C"/>
    <w:rsid w:val="00EF3CA1"/>
    <w:rsid w:val="00EF3ED5"/>
    <w:rsid w:val="00EF45E0"/>
    <w:rsid w:val="00EF5858"/>
    <w:rsid w:val="00EF7002"/>
    <w:rsid w:val="00F02F6D"/>
    <w:rsid w:val="00F068B5"/>
    <w:rsid w:val="00F06971"/>
    <w:rsid w:val="00F06A00"/>
    <w:rsid w:val="00F167BC"/>
    <w:rsid w:val="00F21A3C"/>
    <w:rsid w:val="00F21DBB"/>
    <w:rsid w:val="00F21F02"/>
    <w:rsid w:val="00F24D9C"/>
    <w:rsid w:val="00F272A0"/>
    <w:rsid w:val="00F27E74"/>
    <w:rsid w:val="00F30335"/>
    <w:rsid w:val="00F30C2D"/>
    <w:rsid w:val="00F317BA"/>
    <w:rsid w:val="00F36E67"/>
    <w:rsid w:val="00F3705F"/>
    <w:rsid w:val="00F372FB"/>
    <w:rsid w:val="00F40452"/>
    <w:rsid w:val="00F40670"/>
    <w:rsid w:val="00F41AAE"/>
    <w:rsid w:val="00F5002F"/>
    <w:rsid w:val="00F5064A"/>
    <w:rsid w:val="00F5096C"/>
    <w:rsid w:val="00F51477"/>
    <w:rsid w:val="00F53DCB"/>
    <w:rsid w:val="00F540C4"/>
    <w:rsid w:val="00F5599B"/>
    <w:rsid w:val="00F62A06"/>
    <w:rsid w:val="00F62F61"/>
    <w:rsid w:val="00F70562"/>
    <w:rsid w:val="00F708D7"/>
    <w:rsid w:val="00F750FF"/>
    <w:rsid w:val="00F8260F"/>
    <w:rsid w:val="00F83900"/>
    <w:rsid w:val="00F87F0C"/>
    <w:rsid w:val="00F92DF7"/>
    <w:rsid w:val="00F9306E"/>
    <w:rsid w:val="00F96C23"/>
    <w:rsid w:val="00FA34D6"/>
    <w:rsid w:val="00FB05CB"/>
    <w:rsid w:val="00FB19C6"/>
    <w:rsid w:val="00FB24F3"/>
    <w:rsid w:val="00FB3051"/>
    <w:rsid w:val="00FC348A"/>
    <w:rsid w:val="00FC7B37"/>
    <w:rsid w:val="00FD1714"/>
    <w:rsid w:val="00FD1F21"/>
    <w:rsid w:val="00FD3F79"/>
    <w:rsid w:val="00FD57B6"/>
    <w:rsid w:val="00FD5EC5"/>
    <w:rsid w:val="00FD6BC2"/>
    <w:rsid w:val="00FE102D"/>
    <w:rsid w:val="00FE34A7"/>
    <w:rsid w:val="00FE7A8A"/>
    <w:rsid w:val="00FF0482"/>
    <w:rsid w:val="00FF05B7"/>
    <w:rsid w:val="00FF1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38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C5387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1C5387"/>
    <w:pPr>
      <w:keepNext/>
      <w:jc w:val="center"/>
      <w:outlineLvl w:val="1"/>
    </w:pPr>
    <w:rPr>
      <w:b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C5387"/>
    <w:pPr>
      <w:keepNext/>
      <w:shd w:val="clear" w:color="auto" w:fill="FFFFFF"/>
      <w:ind w:firstLine="720"/>
      <w:jc w:val="center"/>
      <w:outlineLvl w:val="2"/>
    </w:pPr>
    <w:rPr>
      <w:b/>
      <w:bCs/>
      <w:sz w:val="26"/>
    </w:rPr>
  </w:style>
  <w:style w:type="paragraph" w:styleId="4">
    <w:name w:val="heading 4"/>
    <w:basedOn w:val="a"/>
    <w:next w:val="a"/>
    <w:link w:val="40"/>
    <w:uiPriority w:val="99"/>
    <w:qFormat/>
    <w:rsid w:val="001C5387"/>
    <w:pPr>
      <w:keepNext/>
      <w:ind w:firstLine="720"/>
      <w:jc w:val="center"/>
      <w:outlineLvl w:val="3"/>
    </w:pPr>
    <w:rPr>
      <w:b/>
      <w:bCs/>
      <w:sz w:val="26"/>
    </w:rPr>
  </w:style>
  <w:style w:type="paragraph" w:styleId="5">
    <w:name w:val="heading 5"/>
    <w:basedOn w:val="a"/>
    <w:next w:val="a"/>
    <w:link w:val="50"/>
    <w:uiPriority w:val="99"/>
    <w:qFormat/>
    <w:rsid w:val="001C5387"/>
    <w:pPr>
      <w:keepNext/>
      <w:shd w:val="clear" w:color="auto" w:fill="FFFFFF"/>
      <w:ind w:firstLine="720"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1C5387"/>
    <w:pPr>
      <w:keepNext/>
      <w:ind w:firstLine="900"/>
      <w:jc w:val="both"/>
      <w:outlineLvl w:val="5"/>
    </w:pPr>
    <w:rPr>
      <w:b/>
      <w:bCs/>
      <w:sz w:val="26"/>
    </w:rPr>
  </w:style>
  <w:style w:type="paragraph" w:styleId="7">
    <w:name w:val="heading 7"/>
    <w:basedOn w:val="a"/>
    <w:next w:val="a"/>
    <w:link w:val="70"/>
    <w:uiPriority w:val="99"/>
    <w:qFormat/>
    <w:rsid w:val="001C5387"/>
    <w:pPr>
      <w:keepNext/>
      <w:shd w:val="clear" w:color="auto" w:fill="FFFFFF"/>
      <w:ind w:firstLine="720"/>
      <w:jc w:val="both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9"/>
    <w:qFormat/>
    <w:rsid w:val="001C538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C5387"/>
    <w:pPr>
      <w:keepNext/>
      <w:jc w:val="center"/>
      <w:outlineLvl w:val="8"/>
    </w:pPr>
    <w:rPr>
      <w:b/>
      <w:bCs/>
      <w:i/>
      <w:i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1C5387"/>
    <w:pPr>
      <w:ind w:firstLine="900"/>
      <w:jc w:val="center"/>
    </w:pPr>
    <w:rPr>
      <w:b/>
      <w:bCs/>
    </w:rPr>
  </w:style>
  <w:style w:type="paragraph" w:styleId="a5">
    <w:name w:val="Body Text Indent"/>
    <w:aliases w:val="Нумерованный список !!,Надин стиль,Основной текст 1"/>
    <w:basedOn w:val="a"/>
    <w:link w:val="a6"/>
    <w:uiPriority w:val="99"/>
    <w:semiHidden/>
    <w:rsid w:val="001C5387"/>
    <w:pPr>
      <w:ind w:firstLine="900"/>
      <w:jc w:val="both"/>
    </w:pPr>
  </w:style>
  <w:style w:type="paragraph" w:styleId="a7">
    <w:name w:val="Body Text"/>
    <w:aliases w:val="Основной текст1,Основной текст Знак,Основной текст Знак Знак,bt"/>
    <w:basedOn w:val="a"/>
    <w:link w:val="11"/>
    <w:semiHidden/>
    <w:rsid w:val="001C5387"/>
    <w:rPr>
      <w:sz w:val="26"/>
      <w:szCs w:val="20"/>
    </w:rPr>
  </w:style>
  <w:style w:type="paragraph" w:styleId="31">
    <w:name w:val="Body Text Indent 3"/>
    <w:basedOn w:val="a"/>
    <w:link w:val="32"/>
    <w:uiPriority w:val="99"/>
    <w:semiHidden/>
    <w:rsid w:val="001C5387"/>
    <w:pPr>
      <w:ind w:firstLine="709"/>
      <w:jc w:val="both"/>
    </w:pPr>
    <w:rPr>
      <w:sz w:val="26"/>
    </w:rPr>
  </w:style>
  <w:style w:type="paragraph" w:styleId="21">
    <w:name w:val="Body Text 2"/>
    <w:basedOn w:val="a"/>
    <w:link w:val="22"/>
    <w:uiPriority w:val="99"/>
    <w:semiHidden/>
    <w:rsid w:val="001C5387"/>
    <w:rPr>
      <w:sz w:val="26"/>
    </w:rPr>
  </w:style>
  <w:style w:type="paragraph" w:styleId="23">
    <w:name w:val="Body Text Indent 2"/>
    <w:basedOn w:val="a"/>
    <w:link w:val="24"/>
    <w:uiPriority w:val="99"/>
    <w:semiHidden/>
    <w:rsid w:val="001C5387"/>
    <w:pPr>
      <w:spacing w:after="120" w:line="480" w:lineRule="auto"/>
      <w:ind w:left="283"/>
    </w:pPr>
  </w:style>
  <w:style w:type="paragraph" w:styleId="33">
    <w:name w:val="Body Text 3"/>
    <w:basedOn w:val="a"/>
    <w:link w:val="34"/>
    <w:uiPriority w:val="99"/>
    <w:semiHidden/>
    <w:rsid w:val="001C5387"/>
    <w:pPr>
      <w:jc w:val="both"/>
    </w:pPr>
    <w:rPr>
      <w:sz w:val="26"/>
      <w:szCs w:val="26"/>
    </w:rPr>
  </w:style>
  <w:style w:type="paragraph" w:styleId="a8">
    <w:name w:val="footer"/>
    <w:basedOn w:val="a"/>
    <w:link w:val="12"/>
    <w:uiPriority w:val="99"/>
    <w:semiHidden/>
    <w:rsid w:val="001C5387"/>
    <w:pPr>
      <w:tabs>
        <w:tab w:val="center" w:pos="4677"/>
        <w:tab w:val="right" w:pos="9355"/>
      </w:tabs>
    </w:pPr>
  </w:style>
  <w:style w:type="character" w:styleId="a9">
    <w:name w:val="page number"/>
    <w:basedOn w:val="a0"/>
    <w:uiPriority w:val="99"/>
    <w:semiHidden/>
    <w:rsid w:val="001C5387"/>
  </w:style>
  <w:style w:type="character" w:styleId="aa">
    <w:name w:val="Strong"/>
    <w:basedOn w:val="a0"/>
    <w:uiPriority w:val="99"/>
    <w:qFormat/>
    <w:rsid w:val="001C5387"/>
    <w:rPr>
      <w:b/>
    </w:rPr>
  </w:style>
  <w:style w:type="paragraph" w:styleId="ab">
    <w:name w:val="Balloon Text"/>
    <w:basedOn w:val="a"/>
    <w:link w:val="ac"/>
    <w:uiPriority w:val="99"/>
    <w:semiHidden/>
    <w:rsid w:val="001C5387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rsid w:val="001C5387"/>
    <w:pPr>
      <w:tabs>
        <w:tab w:val="center" w:pos="4677"/>
        <w:tab w:val="right" w:pos="9355"/>
      </w:tabs>
    </w:pPr>
  </w:style>
  <w:style w:type="paragraph" w:styleId="af">
    <w:name w:val="Block Text"/>
    <w:basedOn w:val="a"/>
    <w:uiPriority w:val="99"/>
    <w:semiHidden/>
    <w:rsid w:val="001C5387"/>
    <w:pPr>
      <w:widowControl w:val="0"/>
      <w:autoSpaceDE w:val="0"/>
      <w:autoSpaceDN w:val="0"/>
      <w:adjustRightInd w:val="0"/>
      <w:spacing w:line="220" w:lineRule="auto"/>
      <w:ind w:left="2480" w:right="2400"/>
      <w:jc w:val="center"/>
    </w:pPr>
    <w:rPr>
      <w:b/>
      <w:sz w:val="26"/>
      <w:szCs w:val="22"/>
    </w:rPr>
  </w:style>
  <w:style w:type="paragraph" w:styleId="z-">
    <w:name w:val="HTML Bottom of Form"/>
    <w:basedOn w:val="a"/>
    <w:next w:val="a"/>
    <w:link w:val="z-0"/>
    <w:hidden/>
    <w:uiPriority w:val="99"/>
    <w:rsid w:val="001C538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13">
    <w:name w:val="заголовок 1"/>
    <w:basedOn w:val="a"/>
    <w:next w:val="a"/>
    <w:uiPriority w:val="99"/>
    <w:rsid w:val="001C5387"/>
    <w:pPr>
      <w:keepNext/>
      <w:autoSpaceDE w:val="0"/>
      <w:autoSpaceDN w:val="0"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character" w:customStyle="1" w:styleId="af0">
    <w:name w:val="Нижний колонтитул Знак"/>
    <w:basedOn w:val="a0"/>
    <w:uiPriority w:val="99"/>
    <w:semiHidden/>
    <w:rsid w:val="001C5387"/>
    <w:rPr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rsid w:val="00B81E7B"/>
    <w:rPr>
      <w:sz w:val="24"/>
      <w:szCs w:val="24"/>
    </w:rPr>
  </w:style>
  <w:style w:type="paragraph" w:customStyle="1" w:styleId="ConsPlusNormal">
    <w:name w:val="ConsPlusNormal"/>
    <w:uiPriority w:val="99"/>
    <w:rsid w:val="00272B2B"/>
    <w:pPr>
      <w:widowControl w:val="0"/>
      <w:snapToGrid w:val="0"/>
      <w:ind w:firstLine="720"/>
    </w:pPr>
    <w:rPr>
      <w:rFonts w:ascii="Arial" w:hAnsi="Arial"/>
    </w:rPr>
  </w:style>
  <w:style w:type="character" w:customStyle="1" w:styleId="10">
    <w:name w:val="Заголовок 1 Знак"/>
    <w:basedOn w:val="a0"/>
    <w:link w:val="1"/>
    <w:uiPriority w:val="99"/>
    <w:rsid w:val="00272B2B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272B2B"/>
    <w:rPr>
      <w:b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272B2B"/>
    <w:rPr>
      <w:b/>
      <w:bCs/>
      <w:sz w:val="26"/>
      <w:szCs w:val="24"/>
      <w:shd w:val="clear" w:color="auto" w:fill="FFFFFF"/>
    </w:rPr>
  </w:style>
  <w:style w:type="character" w:customStyle="1" w:styleId="40">
    <w:name w:val="Заголовок 4 Знак"/>
    <w:basedOn w:val="a0"/>
    <w:link w:val="4"/>
    <w:uiPriority w:val="99"/>
    <w:rsid w:val="00272B2B"/>
    <w:rPr>
      <w:b/>
      <w:bCs/>
      <w:sz w:val="26"/>
      <w:szCs w:val="24"/>
    </w:rPr>
  </w:style>
  <w:style w:type="character" w:customStyle="1" w:styleId="60">
    <w:name w:val="Заголовок 6 Знак"/>
    <w:basedOn w:val="a0"/>
    <w:link w:val="6"/>
    <w:uiPriority w:val="99"/>
    <w:rsid w:val="00272B2B"/>
    <w:rPr>
      <w:b/>
      <w:bCs/>
      <w:sz w:val="26"/>
      <w:szCs w:val="24"/>
    </w:rPr>
  </w:style>
  <w:style w:type="character" w:customStyle="1" w:styleId="a4">
    <w:name w:val="Название Знак"/>
    <w:basedOn w:val="a0"/>
    <w:link w:val="a3"/>
    <w:uiPriority w:val="99"/>
    <w:rsid w:val="00272B2B"/>
    <w:rPr>
      <w:b/>
      <w:bCs/>
      <w:sz w:val="24"/>
      <w:szCs w:val="24"/>
    </w:rPr>
  </w:style>
  <w:style w:type="paragraph" w:styleId="af1">
    <w:name w:val="List Paragraph"/>
    <w:basedOn w:val="a"/>
    <w:uiPriority w:val="99"/>
    <w:qFormat/>
    <w:rsid w:val="00C65329"/>
    <w:pPr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BA3331"/>
    <w:pPr>
      <w:spacing w:after="180"/>
    </w:pPr>
  </w:style>
  <w:style w:type="character" w:customStyle="1" w:styleId="a6">
    <w:name w:val="Основной текст с отступом Знак"/>
    <w:aliases w:val="Нумерованный список !! Знак,Надин стиль Знак,Основной текст 1 Знак"/>
    <w:basedOn w:val="a0"/>
    <w:link w:val="a5"/>
    <w:uiPriority w:val="99"/>
    <w:semiHidden/>
    <w:rsid w:val="00FC348A"/>
    <w:rPr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C348A"/>
    <w:rPr>
      <w:sz w:val="26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FC348A"/>
    <w:rPr>
      <w:sz w:val="26"/>
      <w:szCs w:val="24"/>
    </w:rPr>
  </w:style>
  <w:style w:type="character" w:customStyle="1" w:styleId="11">
    <w:name w:val="Основной текст Знак1"/>
    <w:aliases w:val="Основной текст1 Знак,Основной текст Знак Знак1,Основной текст Знак Знак Знак,bt Знак"/>
    <w:basedOn w:val="a0"/>
    <w:link w:val="a7"/>
    <w:semiHidden/>
    <w:locked/>
    <w:rsid w:val="00FC348A"/>
    <w:rPr>
      <w:sz w:val="26"/>
    </w:rPr>
  </w:style>
  <w:style w:type="character" w:customStyle="1" w:styleId="50">
    <w:name w:val="Заголовок 5 Знак"/>
    <w:basedOn w:val="a0"/>
    <w:link w:val="5"/>
    <w:uiPriority w:val="99"/>
    <w:rsid w:val="005C5764"/>
    <w:rPr>
      <w:b/>
      <w:bCs/>
      <w:sz w:val="28"/>
      <w:szCs w:val="24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9"/>
    <w:rsid w:val="005C5764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uiPriority w:val="99"/>
    <w:rsid w:val="005C5764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5C5764"/>
    <w:rPr>
      <w:b/>
      <w:bCs/>
      <w:i/>
      <w:iCs/>
      <w:sz w:val="26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5C5764"/>
    <w:rPr>
      <w:sz w:val="24"/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5C5764"/>
    <w:rPr>
      <w:sz w:val="26"/>
      <w:szCs w:val="26"/>
    </w:rPr>
  </w:style>
  <w:style w:type="character" w:customStyle="1" w:styleId="12">
    <w:name w:val="Нижний колонтитул Знак1"/>
    <w:basedOn w:val="a0"/>
    <w:link w:val="a8"/>
    <w:uiPriority w:val="99"/>
    <w:semiHidden/>
    <w:rsid w:val="005C5764"/>
    <w:rPr>
      <w:sz w:val="24"/>
      <w:szCs w:val="24"/>
    </w:rPr>
  </w:style>
  <w:style w:type="character" w:customStyle="1" w:styleId="ac">
    <w:name w:val="Текст выноски Знак"/>
    <w:basedOn w:val="a0"/>
    <w:link w:val="ab"/>
    <w:uiPriority w:val="99"/>
    <w:semiHidden/>
    <w:rsid w:val="005C5764"/>
    <w:rPr>
      <w:rFonts w:ascii="Tahoma" w:hAnsi="Tahoma" w:cs="Tahoma"/>
      <w:sz w:val="16"/>
      <w:szCs w:val="16"/>
    </w:rPr>
  </w:style>
  <w:style w:type="character" w:customStyle="1" w:styleId="z-0">
    <w:name w:val="z-Конец формы Знак"/>
    <w:basedOn w:val="a0"/>
    <w:link w:val="z-"/>
    <w:uiPriority w:val="99"/>
    <w:rsid w:val="005C5764"/>
    <w:rPr>
      <w:rFonts w:ascii="Arial" w:hAnsi="Arial" w:cs="Arial"/>
      <w:vanish/>
      <w:sz w:val="16"/>
      <w:szCs w:val="16"/>
    </w:rPr>
  </w:style>
  <w:style w:type="character" w:styleId="af3">
    <w:name w:val="annotation reference"/>
    <w:basedOn w:val="a0"/>
    <w:uiPriority w:val="99"/>
    <w:semiHidden/>
    <w:unhideWhenUsed/>
    <w:rsid w:val="005C5764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5C5764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5C5764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5C5764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5C5764"/>
    <w:rPr>
      <w:b/>
      <w:bCs/>
    </w:rPr>
  </w:style>
  <w:style w:type="table" w:styleId="af8">
    <w:name w:val="Table Grid"/>
    <w:basedOn w:val="a1"/>
    <w:uiPriority w:val="59"/>
    <w:rsid w:val="002151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4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D972A-79B2-440F-BC7E-68F665CA1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9304</TotalTime>
  <Pages>21</Pages>
  <Words>6034</Words>
  <Characters>41210</Characters>
  <Application>Microsoft Office Word</Application>
  <DocSecurity>0</DocSecurity>
  <Lines>343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findep</Company>
  <LinksUpToDate>false</LinksUpToDate>
  <CharactersWithSpaces>47150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bvi</dc:creator>
  <cp:lastModifiedBy>Болгова Наталья Анатольевна</cp:lastModifiedBy>
  <cp:revision>498</cp:revision>
  <cp:lastPrinted>2024-10-31T09:35:00Z</cp:lastPrinted>
  <dcterms:created xsi:type="dcterms:W3CDTF">2013-09-26T07:15:00Z</dcterms:created>
  <dcterms:modified xsi:type="dcterms:W3CDTF">2025-10-28T04:06:00Z</dcterms:modified>
</cp:coreProperties>
</file>